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A38" w:rsidRDefault="00390A38" w:rsidP="00390A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A38" w:rsidRDefault="00390A38" w:rsidP="00390A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A38" w:rsidRDefault="00390A38" w:rsidP="00390A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A38" w:rsidRDefault="00390A38" w:rsidP="00390A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Разработка урока по предмету «Человек. Общество. Право» для 9 класса</w:t>
      </w:r>
    </w:p>
    <w:p w:rsidR="00390A38" w:rsidRDefault="00390A38" w:rsidP="00390A38">
      <w:pPr>
        <w:rPr>
          <w:rFonts w:ascii="Times New Roman" w:hAnsi="Times New Roman" w:cs="Times New Roman"/>
          <w:b/>
          <w:sz w:val="28"/>
          <w:szCs w:val="28"/>
        </w:rPr>
      </w:pPr>
    </w:p>
    <w:p w:rsidR="00390A38" w:rsidRDefault="00390A38" w:rsidP="00390A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Нации и межнациональные отношения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90A38" w:rsidRDefault="00390A38" w:rsidP="00390A38">
      <w:pPr>
        <w:rPr>
          <w:rFonts w:ascii="Times New Roman" w:hAnsi="Times New Roman" w:cs="Times New Roman"/>
          <w:b/>
          <w:sz w:val="28"/>
          <w:szCs w:val="28"/>
        </w:rPr>
      </w:pPr>
    </w:p>
    <w:p w:rsidR="00B02034" w:rsidRDefault="00B02034" w:rsidP="00B02034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>
        <w:t xml:space="preserve">Наименование учреждения   </w:t>
      </w:r>
      <w:r>
        <w:t xml:space="preserve">ГУ «Средняя общеобразовательная школа №34 инновационного типа </w:t>
      </w:r>
      <w:proofErr w:type="gramStart"/>
      <w:r>
        <w:t>г</w:t>
      </w:r>
      <w:proofErr w:type="gramEnd"/>
      <w:r>
        <w:t xml:space="preserve"> Павлодара»</w:t>
      </w:r>
    </w:p>
    <w:p w:rsidR="00B02034" w:rsidRDefault="00B02034" w:rsidP="00B02034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ФИ</w:t>
      </w:r>
      <w:r>
        <w:t xml:space="preserve">О  </w:t>
      </w:r>
      <w:proofErr w:type="spellStart"/>
      <w:r w:rsidRPr="00B02034">
        <w:rPr>
          <w:u w:val="single"/>
        </w:rPr>
        <w:t>Жантокова</w:t>
      </w:r>
      <w:proofErr w:type="spellEnd"/>
      <w:r w:rsidRPr="00B02034">
        <w:rPr>
          <w:u w:val="single"/>
        </w:rPr>
        <w:t xml:space="preserve"> </w:t>
      </w:r>
      <w:proofErr w:type="spellStart"/>
      <w:r w:rsidRPr="00B02034">
        <w:rPr>
          <w:u w:val="single"/>
        </w:rPr>
        <w:t>Гульмира</w:t>
      </w:r>
      <w:proofErr w:type="spellEnd"/>
      <w:r w:rsidRPr="00B02034">
        <w:rPr>
          <w:u w:val="single"/>
        </w:rPr>
        <w:t xml:space="preserve"> </w:t>
      </w:r>
      <w:proofErr w:type="spellStart"/>
      <w:r w:rsidRPr="00B02034">
        <w:rPr>
          <w:u w:val="single"/>
        </w:rPr>
        <w:t>Кудайбергеновна</w:t>
      </w:r>
      <w:proofErr w:type="spellEnd"/>
    </w:p>
    <w:p w:rsidR="00B02034" w:rsidRDefault="00B02034" w:rsidP="00B02034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Ста</w:t>
      </w:r>
      <w:r>
        <w:t xml:space="preserve">ж работы  </w:t>
      </w:r>
      <w:r w:rsidRPr="00B02034">
        <w:rPr>
          <w:u w:val="single"/>
        </w:rPr>
        <w:t>7лет</w:t>
      </w:r>
    </w:p>
    <w:p w:rsidR="00B02034" w:rsidRDefault="00B02034" w:rsidP="00B02034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Категория </w:t>
      </w:r>
      <w:r w:rsidRPr="00B02034">
        <w:rPr>
          <w:u w:val="single"/>
        </w:rPr>
        <w:t>2категория</w:t>
      </w:r>
    </w:p>
    <w:p w:rsidR="00B02034" w:rsidRDefault="00B02034" w:rsidP="00B02034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Пр</w:t>
      </w:r>
      <w:r>
        <w:t xml:space="preserve">едмет </w:t>
      </w:r>
      <w:r w:rsidRPr="00B02034">
        <w:rPr>
          <w:u w:val="single"/>
        </w:rPr>
        <w:t>Человек Общество Право</w:t>
      </w:r>
    </w:p>
    <w:p w:rsidR="00B02034" w:rsidRDefault="00B02034" w:rsidP="00B02034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Тем</w:t>
      </w:r>
      <w:r>
        <w:t xml:space="preserve">а </w:t>
      </w:r>
      <w:r w:rsidRPr="00B02034">
        <w:rPr>
          <w:u w:val="single"/>
        </w:rPr>
        <w:t>Нации и межнациональные отношения</w:t>
      </w:r>
    </w:p>
    <w:p w:rsidR="00B02034" w:rsidRDefault="00B02034" w:rsidP="00B02034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Класс     </w:t>
      </w:r>
      <w:r w:rsidRPr="00B02034">
        <w:rPr>
          <w:u w:val="single"/>
        </w:rPr>
        <w:t>9класс</w:t>
      </w:r>
    </w:p>
    <w:p w:rsidR="00B02034" w:rsidRDefault="00B02034" w:rsidP="00B02034">
      <w:pPr>
        <w:pStyle w:val="a8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390A38" w:rsidRDefault="00390A38" w:rsidP="00B02034">
      <w:pPr>
        <w:rPr>
          <w:rFonts w:ascii="Times New Roman" w:hAnsi="Times New Roman" w:cs="Times New Roman"/>
          <w:b/>
          <w:sz w:val="28"/>
          <w:szCs w:val="28"/>
        </w:rPr>
      </w:pPr>
    </w:p>
    <w:p w:rsidR="00390A38" w:rsidRDefault="00390A38" w:rsidP="00B0203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Нации и межнациональные отношения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>Актуализация темы урока: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</w:rPr>
        <w:t>Данный урок является одним из важнейших уроков в теме «</w:t>
      </w:r>
      <w:r>
        <w:rPr>
          <w:rStyle w:val="a6"/>
          <w:sz w:val="28"/>
          <w:szCs w:val="28"/>
        </w:rPr>
        <w:t>Социальные отношения</w:t>
      </w:r>
      <w:r>
        <w:rPr>
          <w:sz w:val="28"/>
          <w:szCs w:val="28"/>
        </w:rPr>
        <w:t xml:space="preserve">». Кроме </w:t>
      </w:r>
      <w:proofErr w:type="gramStart"/>
      <w:r>
        <w:rPr>
          <w:sz w:val="28"/>
          <w:szCs w:val="28"/>
        </w:rPr>
        <w:t>образовательных</w:t>
      </w:r>
      <w:proofErr w:type="gramEnd"/>
      <w:r>
        <w:rPr>
          <w:sz w:val="28"/>
          <w:szCs w:val="28"/>
        </w:rPr>
        <w:t>, у него очень важные воспитательные задачи. Правильное преподнесение этой острой темы тем более актуально, чем острее национальные противоречия в нашей стране, угроза международного и национального терроризма, приток беженцев из зон экономического бедствия.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</w:rPr>
        <w:t>Некоторые аспекты данной темы требуют исторической ретроспективы, осмысления на основе сформированных ранее компетенций по курсу истории, что делает урок тесно интегрированным с историей.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b/>
          <w:sz w:val="28"/>
          <w:szCs w:val="28"/>
        </w:rPr>
      </w:pPr>
      <w:proofErr w:type="spellStart"/>
      <w:r>
        <w:rPr>
          <w:rStyle w:val="a7"/>
          <w:b/>
          <w:sz w:val="28"/>
          <w:szCs w:val="28"/>
        </w:rPr>
        <w:t>Межпредметная</w:t>
      </w:r>
      <w:proofErr w:type="spellEnd"/>
      <w:r>
        <w:rPr>
          <w:rStyle w:val="a7"/>
          <w:b/>
          <w:sz w:val="28"/>
          <w:szCs w:val="28"/>
        </w:rPr>
        <w:t xml:space="preserve"> связь: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Дисциплина история. Темы: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</w:rPr>
        <w:t>«Великое переселение народов»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</w:rPr>
        <w:t>«Происхождение тюркских народов»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</w:rPr>
        <w:t>«Монгольское завоевание земель Казахстана»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</w:rPr>
        <w:t>«Казахское государство в составе Российской империи»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</w:rPr>
        <w:t>«Переселение уйгур и дунган в Семиречье»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«Вторая мировая война» 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</w:rPr>
        <w:t>«Депортация народов СССР в Казахстан»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</w:rPr>
        <w:t>«Идея национализма Третьего Рейха»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</w:rPr>
        <w:t>«Холокост и геноцид в Германии»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lastRenderedPageBreak/>
        <w:t>Цель урока:</w:t>
      </w:r>
      <w:r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формировать и содействовать усвоению знаний учащихся об исторически сложившихся общностях народов Казахстана.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 xml:space="preserve"> Задачи урока: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Образовательные:</w:t>
      </w:r>
    </w:p>
    <w:p w:rsidR="00390A38" w:rsidRDefault="002F72A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</w:rPr>
        <w:t>1.Создание условий для формирования   понимания</w:t>
      </w:r>
      <w:r w:rsidR="00390A38">
        <w:rPr>
          <w:sz w:val="28"/>
          <w:szCs w:val="28"/>
        </w:rPr>
        <w:t xml:space="preserve"> разнообразия общностей людей, живущих на Земле.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</w:rPr>
        <w:t>2. Познакомить учащихся с развитием национального вопроса и форм межнациональной интеграции в Казахстане.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b/>
          <w:sz w:val="28"/>
          <w:szCs w:val="28"/>
        </w:rPr>
      </w:pPr>
      <w:r>
        <w:rPr>
          <w:sz w:val="28"/>
          <w:szCs w:val="28"/>
        </w:rPr>
        <w:t>3. Показать положительные и отрицательные явления</w:t>
      </w:r>
      <w:r>
        <w:rPr>
          <w:rStyle w:val="apple-converted-space"/>
          <w:sz w:val="28"/>
          <w:szCs w:val="28"/>
        </w:rPr>
        <w:t> </w:t>
      </w:r>
      <w:r>
        <w:rPr>
          <w:rStyle w:val="a6"/>
          <w:b w:val="0"/>
          <w:sz w:val="28"/>
          <w:szCs w:val="28"/>
        </w:rPr>
        <w:t>национализма</w:t>
      </w:r>
      <w:r>
        <w:rPr>
          <w:b/>
          <w:sz w:val="28"/>
          <w:szCs w:val="28"/>
        </w:rPr>
        <w:t>.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</w:rPr>
        <w:t>4. Через исторические аспекты вычленить корни агрессивного национализма, обозначить отличия в понимании термина национализм в современном обществе и в XX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в.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Воспитательные: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</w:rPr>
        <w:t>Выработать негативное отношение молодежи к национальным и межнациональным конфликтам.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толерантного отношения молодежи к людям иной нации, религии, взглядам.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Развивающие: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</w:rPr>
        <w:t>1. Определить основные принципы национальной политики  современного Казахстана.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sz w:val="28"/>
          <w:szCs w:val="28"/>
        </w:rPr>
      </w:pPr>
      <w:r>
        <w:rPr>
          <w:sz w:val="28"/>
          <w:szCs w:val="28"/>
        </w:rPr>
        <w:t>2. Показать учащимся, что Казахстан и Павлодарская область – полиэтнический и многоконфессиональный регион.</w:t>
      </w:r>
    </w:p>
    <w:p w:rsidR="00390A38" w:rsidRDefault="00390A38" w:rsidP="00390A38">
      <w:pPr>
        <w:rPr>
          <w:rFonts w:ascii="Times New Roman" w:hAnsi="Times New Roman" w:cs="Times New Roman"/>
          <w:sz w:val="28"/>
          <w:szCs w:val="28"/>
        </w:rPr>
      </w:pPr>
    </w:p>
    <w:p w:rsidR="00390A38" w:rsidRDefault="00390A38" w:rsidP="00390A3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Методы:</w:t>
      </w:r>
    </w:p>
    <w:p w:rsidR="00390A38" w:rsidRDefault="00390A38" w:rsidP="00390A3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наглядные</w:t>
      </w:r>
      <w:proofErr w:type="gramEnd"/>
      <w:r>
        <w:rPr>
          <w:rFonts w:ascii="Times New Roman" w:hAnsi="Times New Roman" w:cs="Times New Roman"/>
          <w:sz w:val="28"/>
          <w:szCs w:val="28"/>
        </w:rPr>
        <w:t>: демонстрация таблиц, рисунков, схем;</w:t>
      </w:r>
    </w:p>
    <w:p w:rsidR="00390A38" w:rsidRDefault="00390A38" w:rsidP="00390A3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словесные</w:t>
      </w:r>
      <w:proofErr w:type="gramEnd"/>
      <w:r>
        <w:rPr>
          <w:rFonts w:ascii="Times New Roman" w:hAnsi="Times New Roman" w:cs="Times New Roman"/>
          <w:sz w:val="28"/>
          <w:szCs w:val="28"/>
        </w:rPr>
        <w:t>: рассказ, беседа;</w:t>
      </w:r>
    </w:p>
    <w:p w:rsidR="00390A38" w:rsidRDefault="00390A38" w:rsidP="00390A3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интерактивные</w:t>
      </w:r>
      <w:proofErr w:type="gramEnd"/>
      <w:r>
        <w:rPr>
          <w:rFonts w:ascii="Times New Roman" w:hAnsi="Times New Roman" w:cs="Times New Roman"/>
          <w:sz w:val="28"/>
          <w:szCs w:val="28"/>
        </w:rPr>
        <w:t>: карусель.</w:t>
      </w:r>
    </w:p>
    <w:p w:rsidR="00390A38" w:rsidRDefault="00390A38" w:rsidP="00390A38">
      <w:pPr>
        <w:rPr>
          <w:rFonts w:ascii="Times New Roman" w:hAnsi="Times New Roman" w:cs="Times New Roman"/>
          <w:sz w:val="28"/>
          <w:szCs w:val="28"/>
        </w:rPr>
      </w:pPr>
    </w:p>
    <w:p w:rsidR="00390A38" w:rsidRDefault="00390A38" w:rsidP="00390A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усвоение новых знаний.</w:t>
      </w:r>
    </w:p>
    <w:p w:rsidR="00390A38" w:rsidRDefault="00390A38" w:rsidP="00390A38">
      <w:pPr>
        <w:pStyle w:val="a4"/>
        <w:spacing w:before="0" w:beforeAutospacing="0" w:after="0" w:afterAutospacing="0"/>
        <w:ind w:right="200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Обеспечение урока:</w:t>
      </w:r>
      <w:r>
        <w:rPr>
          <w:sz w:val="28"/>
          <w:szCs w:val="28"/>
        </w:rPr>
        <w:t xml:space="preserve"> учебник (параграф 15, стр. 88-95), словарь, сообщения и доклады учащихся, мультимедийная презентация «Нации и межнациональные отношения».</w:t>
      </w:r>
    </w:p>
    <w:p w:rsidR="00390A38" w:rsidRDefault="00390A38" w:rsidP="00390A38">
      <w:pPr>
        <w:pStyle w:val="a4"/>
        <w:spacing w:before="0" w:beforeAutospacing="0" w:after="0" w:afterAutospacing="0"/>
        <w:ind w:right="200"/>
        <w:jc w:val="both"/>
        <w:rPr>
          <w:sz w:val="28"/>
          <w:szCs w:val="28"/>
        </w:rPr>
      </w:pP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rStyle w:val="apple-converted-space"/>
          <w:color w:val="000000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Предварительное задание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1) Подготовка сообщения об этнических общностях, о </w:t>
      </w:r>
      <w:r>
        <w:rPr>
          <w:sz w:val="28"/>
          <w:szCs w:val="28"/>
        </w:rPr>
        <w:t xml:space="preserve">национальном самосознании этноса. </w:t>
      </w:r>
      <w:proofErr w:type="gramStart"/>
      <w:r>
        <w:rPr>
          <w:sz w:val="28"/>
          <w:szCs w:val="28"/>
        </w:rPr>
        <w:t>(Дать определение понятиям -  этнос, народность, род, племя.</w:t>
      </w:r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gramStart"/>
      <w:r>
        <w:rPr>
          <w:bCs/>
          <w:color w:val="000000"/>
          <w:sz w:val="28"/>
          <w:szCs w:val="28"/>
        </w:rPr>
        <w:t>Назвать какими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чертами обладают представители этнических меньшинств, определить предпосылки складывания этноса</w:t>
      </w:r>
      <w:r>
        <w:rPr>
          <w:sz w:val="28"/>
          <w:szCs w:val="28"/>
        </w:rPr>
        <w:t>) – 2 человека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2) Выяснение национального состава класса, школы (количество, %) – 1-2 человека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proofErr w:type="gramEnd"/>
    </w:p>
    <w:p w:rsidR="00390A38" w:rsidRDefault="00390A38" w:rsidP="00390A38">
      <w:pPr>
        <w:pStyle w:val="a4"/>
        <w:spacing w:before="0" w:beforeAutospacing="0" w:after="0" w:afterAutospacing="0"/>
        <w:ind w:right="200"/>
        <w:jc w:val="both"/>
        <w:rPr>
          <w:rStyle w:val="apple-converted-space"/>
          <w:color w:val="000000"/>
          <w:sz w:val="28"/>
          <w:szCs w:val="28"/>
        </w:rPr>
      </w:pP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3) </w:t>
      </w:r>
      <w:r>
        <w:rPr>
          <w:color w:val="000000"/>
          <w:sz w:val="28"/>
          <w:szCs w:val="28"/>
          <w:shd w:val="clear" w:color="auto" w:fill="FFFFFF"/>
        </w:rPr>
        <w:t xml:space="preserve">Подготовка сообщения о </w:t>
      </w:r>
      <w:r>
        <w:rPr>
          <w:sz w:val="28"/>
          <w:szCs w:val="28"/>
        </w:rPr>
        <w:t>Развитии межнациональных отношений в современном мире (</w:t>
      </w:r>
      <w:r>
        <w:rPr>
          <w:bCs/>
          <w:color w:val="000000"/>
          <w:sz w:val="28"/>
          <w:szCs w:val="28"/>
        </w:rPr>
        <w:t>межнациональная интеграция</w:t>
      </w:r>
      <w:r>
        <w:rPr>
          <w:rStyle w:val="apple-converted-space"/>
          <w:color w:val="000000"/>
          <w:sz w:val="28"/>
          <w:szCs w:val="28"/>
        </w:rPr>
        <w:t>, м</w:t>
      </w:r>
      <w:r>
        <w:rPr>
          <w:bCs/>
          <w:color w:val="000000"/>
          <w:sz w:val="28"/>
          <w:szCs w:val="28"/>
        </w:rPr>
        <w:t>ежнациональная дифференциация, г</w:t>
      </w:r>
      <w:r>
        <w:rPr>
          <w:rStyle w:val="apple-converted-space"/>
          <w:color w:val="000000"/>
          <w:sz w:val="28"/>
          <w:szCs w:val="28"/>
        </w:rPr>
        <w:t>лобализация).</w:t>
      </w:r>
    </w:p>
    <w:p w:rsidR="00390A38" w:rsidRDefault="00390A38" w:rsidP="00390A38">
      <w:pPr>
        <w:pStyle w:val="a4"/>
        <w:spacing w:before="0" w:beforeAutospacing="0" w:after="0" w:afterAutospacing="0"/>
        <w:ind w:right="200"/>
        <w:jc w:val="both"/>
      </w:pPr>
      <w:r>
        <w:rPr>
          <w:rStyle w:val="apple-converted-space"/>
          <w:color w:val="000000"/>
          <w:sz w:val="28"/>
          <w:szCs w:val="28"/>
        </w:rPr>
        <w:lastRenderedPageBreak/>
        <w:t xml:space="preserve">4) </w:t>
      </w:r>
      <w:r>
        <w:rPr>
          <w:color w:val="000000"/>
          <w:sz w:val="28"/>
          <w:szCs w:val="28"/>
          <w:shd w:val="clear" w:color="auto" w:fill="FFFFFF"/>
        </w:rPr>
        <w:t>Подготовка сообщения о понятии национализм и его видах, о межнациональных конфликтах и путях их преодоления (с примерами) – 4 человека</w:t>
      </w:r>
    </w:p>
    <w:p w:rsidR="00390A38" w:rsidRDefault="00390A38" w:rsidP="00390A3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5) Подготовка сообщения о Декларации прав человека – 1 человек</w:t>
      </w:r>
    </w:p>
    <w:p w:rsidR="00390A38" w:rsidRDefault="00390A38" w:rsidP="00390A3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6) Подготовка сообщения о Конституции РК – 2 человека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7) </w:t>
      </w:r>
      <w:r>
        <w:rPr>
          <w:color w:val="000000"/>
          <w:sz w:val="28"/>
          <w:szCs w:val="28"/>
          <w:shd w:val="clear" w:color="auto" w:fill="FFFFFF"/>
        </w:rPr>
        <w:t>Подготовка сообщения об Ассамблее народа Казахстана – 1 человек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8) Общее задание классу: просмотр газет, теленовостей о межнациональных, межрелигиозных распрях, инцидентах.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390A38" w:rsidRDefault="00390A38" w:rsidP="00390A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0A38" w:rsidRDefault="00390A38" w:rsidP="00390A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урока:</w:t>
      </w:r>
    </w:p>
    <w:p w:rsidR="00390A38" w:rsidRPr="00D8516F" w:rsidRDefault="00390A38" w:rsidP="00390A3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Оргмомент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Психологический настрой.</w:t>
      </w:r>
      <w:r w:rsidR="00D8516F" w:rsidRPr="00D8516F">
        <w:rPr>
          <w:rFonts w:ascii="Times New Roman" w:hAnsi="Times New Roman" w:cs="Times New Roman"/>
          <w:sz w:val="28"/>
          <w:szCs w:val="28"/>
        </w:rPr>
        <w:t xml:space="preserve"> </w:t>
      </w:r>
      <w:r w:rsidR="00D8516F" w:rsidRPr="00D8516F">
        <w:rPr>
          <w:rFonts w:ascii="Times New Roman" w:hAnsi="Times New Roman" w:cs="Times New Roman"/>
          <w:b/>
          <w:sz w:val="28"/>
          <w:szCs w:val="28"/>
        </w:rPr>
        <w:t>(2 минуты)</w:t>
      </w:r>
    </w:p>
    <w:p w:rsidR="00390A38" w:rsidRDefault="00390A38" w:rsidP="00390A38">
      <w:pPr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Приветствие учителя. Пожелание хорошего настроя на урок и успеха.</w:t>
      </w:r>
      <w:r w:rsidR="00D851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A38" w:rsidRDefault="00390A38" w:rsidP="00390A3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Актуализация опорных знаний</w:t>
      </w:r>
      <w:r w:rsidR="00D8516F">
        <w:rPr>
          <w:rFonts w:ascii="Times New Roman" w:hAnsi="Times New Roman" w:cs="Times New Roman"/>
          <w:b/>
          <w:sz w:val="28"/>
          <w:szCs w:val="28"/>
        </w:rPr>
        <w:t>. (3 минуты)</w:t>
      </w:r>
    </w:p>
    <w:p w:rsidR="00390A38" w:rsidRDefault="00390A38" w:rsidP="00390A38">
      <w:pPr>
        <w:pStyle w:val="a4"/>
        <w:spacing w:before="0" w:beforeAutospacing="0" w:after="0" w:afterAutospacing="0"/>
        <w:ind w:left="720" w:right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началом урока каждому ученику раздаются анкеты по выявлению их уровня толерантности и словари с новыми определениями и понятиями. </w:t>
      </w:r>
    </w:p>
    <w:p w:rsidR="00390A38" w:rsidRDefault="00390A38" w:rsidP="00390A38">
      <w:pPr>
        <w:pStyle w:val="a4"/>
        <w:spacing w:before="0" w:beforeAutospacing="0" w:after="0" w:afterAutospacing="0"/>
        <w:ind w:left="720" w:right="2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Ученикам предлагается вспомнить из курса истории определения «</w:t>
      </w:r>
      <w:r>
        <w:rPr>
          <w:rStyle w:val="a6"/>
          <w:sz w:val="28"/>
          <w:szCs w:val="28"/>
        </w:rPr>
        <w:t>Нации</w:t>
      </w:r>
      <w:r>
        <w:rPr>
          <w:sz w:val="28"/>
          <w:szCs w:val="28"/>
        </w:rPr>
        <w:t xml:space="preserve">», «межнациональные отношения», «межнациональные конфликты», «национализм», примеры из истории проявления крайнего национализма (фашизм, шовинизм, расизм, геноцид). </w:t>
      </w:r>
      <w:proofErr w:type="gramEnd"/>
    </w:p>
    <w:p w:rsidR="00390A38" w:rsidRDefault="00390A38" w:rsidP="00390A38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90A38" w:rsidRDefault="00390A38" w:rsidP="00390A38">
      <w:pPr>
        <w:ind w:left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ІІІ. М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отивация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учебной деятельности</w:t>
      </w:r>
      <w:r w:rsidR="00D8516F">
        <w:rPr>
          <w:rFonts w:ascii="Times New Roman" w:hAnsi="Times New Roman" w:cs="Times New Roman"/>
          <w:b/>
          <w:sz w:val="28"/>
          <w:szCs w:val="28"/>
        </w:rPr>
        <w:t xml:space="preserve"> (5 минут)</w:t>
      </w:r>
    </w:p>
    <w:p w:rsidR="00390A38" w:rsidRDefault="00390A38" w:rsidP="00390A38">
      <w:pPr>
        <w:pStyle w:val="a5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Рассказ учителя</w:t>
      </w:r>
    </w:p>
    <w:p w:rsidR="00390A38" w:rsidRPr="00390A38" w:rsidRDefault="00390A38" w:rsidP="00390A38">
      <w:pPr>
        <w:pStyle w:val="a5"/>
        <w:ind w:left="9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A38">
        <w:rPr>
          <w:rFonts w:ascii="Times New Roman" w:hAnsi="Times New Roman" w:cs="Times New Roman"/>
          <w:b/>
          <w:sz w:val="28"/>
          <w:szCs w:val="28"/>
        </w:rPr>
        <w:t>Притча № 1</w:t>
      </w:r>
      <w:r w:rsidR="003B5559">
        <w:rPr>
          <w:rFonts w:ascii="Times New Roman" w:hAnsi="Times New Roman" w:cs="Times New Roman"/>
          <w:b/>
          <w:sz w:val="28"/>
          <w:szCs w:val="28"/>
        </w:rPr>
        <w:t xml:space="preserve"> (Слайд №1)</w:t>
      </w:r>
    </w:p>
    <w:p w:rsidR="00390A38" w:rsidRDefault="00390A38" w:rsidP="00390A38">
      <w:pPr>
        <w:pStyle w:val="a4"/>
        <w:shd w:val="clear" w:color="auto" w:fill="FEFEDD"/>
        <w:jc w:val="both"/>
        <w:rPr>
          <w:sz w:val="28"/>
          <w:szCs w:val="28"/>
        </w:rPr>
      </w:pPr>
      <w:r>
        <w:rPr>
          <w:sz w:val="28"/>
          <w:szCs w:val="28"/>
        </w:rPr>
        <w:t>Один человек пришёл к людям и сказал, что он принёс им Истину.</w:t>
      </w:r>
    </w:p>
    <w:p w:rsidR="00390A38" w:rsidRDefault="00390A38" w:rsidP="00390A38">
      <w:pPr>
        <w:pStyle w:val="a4"/>
        <w:shd w:val="clear" w:color="auto" w:fill="FEFEDD"/>
        <w:jc w:val="both"/>
        <w:rPr>
          <w:sz w:val="28"/>
          <w:szCs w:val="28"/>
        </w:rPr>
      </w:pPr>
      <w:r>
        <w:rPr>
          <w:sz w:val="28"/>
          <w:szCs w:val="28"/>
        </w:rPr>
        <w:t>— Кто ты по национальности, и какую религию исповедуешь? — спросили его. — Если ты такой же, как и мы, то мы можем тогда посмотреть, что за Истину ты нам принёс. Если ты чужой нам, то мы даже не будем слушать тебя!</w:t>
      </w:r>
    </w:p>
    <w:p w:rsidR="00390A38" w:rsidRDefault="00390A38" w:rsidP="00390A38">
      <w:pPr>
        <w:pStyle w:val="a4"/>
        <w:shd w:val="clear" w:color="auto" w:fill="FEFEDD"/>
        <w:jc w:val="both"/>
        <w:rPr>
          <w:sz w:val="28"/>
          <w:szCs w:val="28"/>
        </w:rPr>
      </w:pPr>
      <w:r>
        <w:rPr>
          <w:sz w:val="28"/>
          <w:szCs w:val="28"/>
        </w:rPr>
        <w:t>— Но ведь Истина одна! Не бывает двух Истин!</w:t>
      </w:r>
    </w:p>
    <w:p w:rsidR="00390A38" w:rsidRDefault="00390A38" w:rsidP="00390A38">
      <w:pPr>
        <w:pStyle w:val="a4"/>
        <w:shd w:val="clear" w:color="auto" w:fill="FEFEDD"/>
        <w:jc w:val="both"/>
        <w:rPr>
          <w:sz w:val="28"/>
          <w:szCs w:val="28"/>
        </w:rPr>
      </w:pPr>
      <w:r>
        <w:rPr>
          <w:sz w:val="28"/>
          <w:szCs w:val="28"/>
        </w:rPr>
        <w:t>— У нас уже есть наша Истина, нам не нужно чужой! — и люди прогнали от себя Истину.</w:t>
      </w:r>
    </w:p>
    <w:p w:rsidR="00390A38" w:rsidRPr="00390A38" w:rsidRDefault="00390A38" w:rsidP="00390A38">
      <w:pPr>
        <w:pStyle w:val="a4"/>
        <w:shd w:val="clear" w:color="auto" w:fill="FEFEDD"/>
        <w:jc w:val="center"/>
        <w:rPr>
          <w:b/>
          <w:sz w:val="28"/>
          <w:szCs w:val="28"/>
        </w:rPr>
      </w:pPr>
      <w:r w:rsidRPr="00390A38">
        <w:rPr>
          <w:b/>
          <w:sz w:val="28"/>
          <w:szCs w:val="28"/>
        </w:rPr>
        <w:t>Притча № 2</w:t>
      </w:r>
      <w:r w:rsidR="003B5559">
        <w:rPr>
          <w:b/>
          <w:sz w:val="28"/>
          <w:szCs w:val="28"/>
        </w:rPr>
        <w:t xml:space="preserve"> (Слайд № 2-4)</w:t>
      </w:r>
    </w:p>
    <w:p w:rsidR="00390A38" w:rsidRDefault="00390A38" w:rsidP="00390A38">
      <w:pPr>
        <w:pStyle w:val="a4"/>
        <w:shd w:val="clear" w:color="auto" w:fill="FEFEDD"/>
        <w:ind w:firstLine="8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полупустой вагон метро вошёл молодой парень. Он выбрал себе место </w:t>
      </w:r>
      <w:proofErr w:type="gramStart"/>
      <w:r>
        <w:rPr>
          <w:sz w:val="28"/>
          <w:szCs w:val="28"/>
        </w:rPr>
        <w:t>поудобней</w:t>
      </w:r>
      <w:proofErr w:type="gramEnd"/>
      <w:r>
        <w:rPr>
          <w:sz w:val="28"/>
          <w:szCs w:val="28"/>
        </w:rPr>
        <w:t xml:space="preserve"> и устроился на нём, положив рядом с собой свой рюкзак. Напротив него сидел человек. Его лицо не было видно за газетой, которую он читал. Внимание парня привлекли надписи на газете: они были арабскими.</w:t>
      </w:r>
    </w:p>
    <w:p w:rsidR="00390A38" w:rsidRDefault="00390A38" w:rsidP="00390A38">
      <w:pPr>
        <w:pStyle w:val="a4"/>
        <w:shd w:val="clear" w:color="auto" w:fill="FEFEDD"/>
        <w:ind w:firstLine="8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Араб тоже решил посмотреть, кто стал его соседом. Он слегка опустил газету и взглянул поверх неё. Оказалось, что он был так же молод. Араб смотрел с интересом на нового пассажира, а тот, вытащил из-под майки цепочку с кулоном в виде Звезды </w:t>
      </w:r>
      <w:r>
        <w:rPr>
          <w:sz w:val="28"/>
          <w:szCs w:val="28"/>
        </w:rPr>
        <w:lastRenderedPageBreak/>
        <w:t>Давида, и с гордостью взглянул на Араба. Так они бросали друг на друга взгляды полные презрения и ненависти.</w:t>
      </w:r>
    </w:p>
    <w:p w:rsidR="00390A38" w:rsidRDefault="00390A38" w:rsidP="00390A38">
      <w:pPr>
        <w:pStyle w:val="a4"/>
        <w:shd w:val="clear" w:color="auto" w:fill="FEFEDD"/>
        <w:ind w:firstLine="800"/>
        <w:jc w:val="both"/>
        <w:rPr>
          <w:sz w:val="28"/>
          <w:szCs w:val="28"/>
        </w:rPr>
      </w:pPr>
      <w:r>
        <w:rPr>
          <w:sz w:val="28"/>
          <w:szCs w:val="28"/>
        </w:rPr>
        <w:t>Но вот на одной из станций в вагон вошли люди с бритыми головами. Их было человек пять — сильные, ни перед чем не остановятся. Пройдя по вагону, они окружили парня с арабской газетой. Еврей в это время незаметным движением спрятал кулон под майку.</w:t>
      </w:r>
    </w:p>
    <w:p w:rsidR="00390A38" w:rsidRDefault="00390A38" w:rsidP="00390A38">
      <w:pPr>
        <w:pStyle w:val="a4"/>
        <w:shd w:val="clear" w:color="auto" w:fill="FEFEDD"/>
        <w:ind w:firstLine="800"/>
        <w:jc w:val="both"/>
        <w:rPr>
          <w:sz w:val="28"/>
          <w:szCs w:val="28"/>
        </w:rPr>
      </w:pPr>
      <w:r>
        <w:rPr>
          <w:sz w:val="28"/>
          <w:szCs w:val="28"/>
        </w:rPr>
        <w:t>Первое, что сделали лысые люди — нарисовали баллончиком с чёрной краской на обратной стороне газеты свастику. Араб свернул газету. Обстановка накалялась. Фашисты явно провоцировали его на драку.</w:t>
      </w:r>
    </w:p>
    <w:p w:rsidR="00390A38" w:rsidRDefault="00390A38" w:rsidP="00390A38">
      <w:pPr>
        <w:pStyle w:val="a4"/>
        <w:shd w:val="clear" w:color="auto" w:fill="FEFEDD"/>
        <w:ind w:firstLine="800"/>
        <w:jc w:val="both"/>
        <w:rPr>
          <w:sz w:val="28"/>
          <w:szCs w:val="28"/>
        </w:rPr>
      </w:pPr>
      <w:r>
        <w:rPr>
          <w:sz w:val="28"/>
          <w:szCs w:val="28"/>
        </w:rPr>
        <w:t>В этот момент поезд стал подъезжать к очередной остановке и люди из этого вагона, видя, что сейчас здесь может начаться драка, поспешили к</w:t>
      </w:r>
      <w:r>
        <w:rPr>
          <w:color w:val="66422A"/>
          <w:sz w:val="28"/>
          <w:szCs w:val="28"/>
        </w:rPr>
        <w:t xml:space="preserve"> </w:t>
      </w:r>
      <w:r>
        <w:rPr>
          <w:sz w:val="28"/>
          <w:szCs w:val="28"/>
        </w:rPr>
        <w:t>выходам. Взялся за свой рюкзак и Еврей. Но в этот момент, к его огромному разочарованию, у него зазвонил телефон. Откуда-то из рюкзака на весь вагон звучала «</w:t>
      </w:r>
      <w:proofErr w:type="spellStart"/>
      <w:r>
        <w:rPr>
          <w:sz w:val="28"/>
          <w:szCs w:val="28"/>
        </w:rPr>
        <w:t>Хава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Нагила</w:t>
      </w:r>
      <w:proofErr w:type="spellEnd"/>
      <w:r>
        <w:rPr>
          <w:sz w:val="28"/>
          <w:szCs w:val="28"/>
        </w:rPr>
        <w:t>». Фашисты переглянулись. Еврей судорожно искал телефон в рюкзаке, а мелодия всё играла и играла, вызывая на его лбу испарину. Когда, наконец, ему удалось сбросить звонок, стало ясно, что ему тоже не уйти от драки. И в этот момент глаза Еврея и Араба встретились. Еврей увидел в глазах своего недавнего врага понимание и сочувствие…</w:t>
      </w:r>
    </w:p>
    <w:p w:rsidR="00390A38" w:rsidRDefault="00390A38" w:rsidP="00390A38">
      <w:pPr>
        <w:pStyle w:val="a4"/>
        <w:shd w:val="clear" w:color="auto" w:fill="FEFEDD"/>
        <w:ind w:firstLine="800"/>
        <w:jc w:val="both"/>
        <w:rPr>
          <w:sz w:val="28"/>
          <w:szCs w:val="28"/>
        </w:rPr>
      </w:pPr>
      <w:r>
        <w:rPr>
          <w:sz w:val="28"/>
          <w:szCs w:val="28"/>
        </w:rPr>
        <w:t>Всё произошло очень быстро. Короткий кивок двух голов стал мгновенным договором о сотрудничестве. Два парня быстро вскочили, перебросили друг другу свои рюкзаки, отвлекая тем самым банду, и побежали по вагону. Фашисты бросились за ними. На этой станции перроны были с обеих сторон путей и юноши выскочили из последних дверей вагона в разные стороны как раз в тот момент, когда двери начали закрываться. Преследователи с негодующими лицами остались внутри.</w:t>
      </w:r>
    </w:p>
    <w:p w:rsidR="00390A38" w:rsidRDefault="00390A38" w:rsidP="00390A38">
      <w:pPr>
        <w:pStyle w:val="a4"/>
        <w:shd w:val="clear" w:color="auto" w:fill="FEFEDD"/>
        <w:ind w:firstLine="8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Поезд ушёл. Два парня стояли на разных перронах и еле сдерживали себя от переполнявшей их радости. Заметив, что они поменялись рюкзаками, они перебросили их через пути. Еврей, в порыве благодарности поднял было </w:t>
      </w:r>
      <w:proofErr w:type="gramStart"/>
      <w:r>
        <w:rPr>
          <w:sz w:val="28"/>
          <w:szCs w:val="28"/>
        </w:rPr>
        <w:t>руку</w:t>
      </w:r>
      <w:proofErr w:type="gramEnd"/>
      <w:r>
        <w:rPr>
          <w:sz w:val="28"/>
          <w:szCs w:val="28"/>
        </w:rPr>
        <w:t xml:space="preserve"> и хотел что-то сказать Арабу, но его рука остановилась на полпути. Улыбка перестала быть такой широкой. Рука достала из-под майки кулон со звездой…</w:t>
      </w:r>
    </w:p>
    <w:p w:rsidR="00390A38" w:rsidRDefault="00390A38" w:rsidP="00390A38">
      <w:pPr>
        <w:pStyle w:val="a4"/>
        <w:shd w:val="clear" w:color="auto" w:fill="FEFEDD"/>
        <w:ind w:firstLine="800"/>
        <w:jc w:val="both"/>
        <w:rPr>
          <w:sz w:val="28"/>
          <w:szCs w:val="28"/>
        </w:rPr>
      </w:pPr>
      <w:r>
        <w:rPr>
          <w:sz w:val="28"/>
          <w:szCs w:val="28"/>
        </w:rPr>
        <w:t>Еврей и Араб уходили в разные стороны с разных перронов одного пути.</w:t>
      </w:r>
    </w:p>
    <w:p w:rsidR="00390A38" w:rsidRDefault="003B5559" w:rsidP="003B5559">
      <w:pPr>
        <w:pStyle w:val="a4"/>
        <w:shd w:val="clear" w:color="auto" w:fill="FEFEDD"/>
        <w:ind w:firstLine="800"/>
        <w:rPr>
          <w:sz w:val="28"/>
          <w:szCs w:val="28"/>
        </w:rPr>
      </w:pPr>
      <w:r w:rsidRPr="003B5559">
        <w:rPr>
          <w:b/>
          <w:bCs/>
          <w:sz w:val="28"/>
          <w:szCs w:val="28"/>
        </w:rPr>
        <w:t>Что объединяет эти две притчи</w:t>
      </w:r>
      <w:r>
        <w:rPr>
          <w:b/>
          <w:bCs/>
          <w:sz w:val="28"/>
          <w:szCs w:val="28"/>
        </w:rPr>
        <w:t>,</w:t>
      </w:r>
      <w:r w:rsidRPr="003B5559">
        <w:rPr>
          <w:b/>
          <w:bCs/>
          <w:sz w:val="28"/>
          <w:szCs w:val="28"/>
        </w:rPr>
        <w:t xml:space="preserve"> и какой смысл в них заложен? </w:t>
      </w:r>
    </w:p>
    <w:p w:rsidR="00390A38" w:rsidRDefault="00390A38" w:rsidP="00390A3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Сообщение темы. Постановка учащимися совместно с учителем цели и задач урока.</w:t>
      </w:r>
      <w:r w:rsidR="003B55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516F">
        <w:rPr>
          <w:rFonts w:ascii="Times New Roman" w:hAnsi="Times New Roman" w:cs="Times New Roman"/>
          <w:b/>
          <w:sz w:val="28"/>
          <w:szCs w:val="28"/>
        </w:rPr>
        <w:t>(Слайд № 5)</w:t>
      </w:r>
    </w:p>
    <w:p w:rsidR="00390A38" w:rsidRDefault="00390A38" w:rsidP="00390A3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Изучение нового материала</w:t>
      </w:r>
      <w:r w:rsidR="00D8516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5A3DCF">
        <w:rPr>
          <w:rFonts w:ascii="Times New Roman" w:hAnsi="Times New Roman" w:cs="Times New Roman"/>
          <w:b/>
          <w:sz w:val="28"/>
          <w:szCs w:val="28"/>
        </w:rPr>
        <w:t>5</w:t>
      </w:r>
      <w:r w:rsidR="00D8516F">
        <w:rPr>
          <w:rFonts w:ascii="Times New Roman" w:hAnsi="Times New Roman" w:cs="Times New Roman"/>
          <w:b/>
          <w:sz w:val="28"/>
          <w:szCs w:val="28"/>
        </w:rPr>
        <w:t xml:space="preserve"> минут)</w:t>
      </w:r>
    </w:p>
    <w:p w:rsidR="00390A38" w:rsidRDefault="00390A38" w:rsidP="00390A38">
      <w:pPr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90A38" w:rsidRDefault="00390A38" w:rsidP="00390A38">
      <w:pPr>
        <w:pStyle w:val="a4"/>
        <w:spacing w:before="0" w:beforeAutospacing="0" w:after="0" w:afterAutospacing="0"/>
        <w:ind w:left="284" w:right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1.Этнические общности. Национальное самосознание.</w:t>
      </w:r>
    </w:p>
    <w:p w:rsidR="00390A38" w:rsidRDefault="00390A38" w:rsidP="00390A38">
      <w:pPr>
        <w:pStyle w:val="a4"/>
        <w:numPr>
          <w:ilvl w:val="0"/>
          <w:numId w:val="5"/>
        </w:numPr>
        <w:spacing w:before="0" w:beforeAutospacing="0" w:after="0" w:afterAutospacing="0"/>
        <w:ind w:left="426" w:right="20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Развитие межнациональных отношений в современном мире.</w:t>
      </w:r>
    </w:p>
    <w:p w:rsidR="00390A38" w:rsidRDefault="00390A38" w:rsidP="00390A38">
      <w:pPr>
        <w:pStyle w:val="a4"/>
        <w:numPr>
          <w:ilvl w:val="0"/>
          <w:numId w:val="5"/>
        </w:numPr>
        <w:spacing w:before="0" w:beforeAutospacing="0" w:after="0" w:afterAutospacing="0"/>
        <w:ind w:left="426" w:right="20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Национализм. Межнациональные конфликты и пути их преодоления.</w:t>
      </w:r>
    </w:p>
    <w:p w:rsidR="00390A38" w:rsidRDefault="00390A38" w:rsidP="00390A38">
      <w:pPr>
        <w:pStyle w:val="a4"/>
        <w:numPr>
          <w:ilvl w:val="0"/>
          <w:numId w:val="5"/>
        </w:numPr>
        <w:spacing w:before="0" w:beforeAutospacing="0" w:after="0" w:afterAutospacing="0"/>
        <w:ind w:left="426" w:right="20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политика.</w:t>
      </w:r>
    </w:p>
    <w:p w:rsidR="00390A38" w:rsidRDefault="00390A38" w:rsidP="00390A38">
      <w:pPr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A38" w:rsidRDefault="00390A38" w:rsidP="00390A38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 xml:space="preserve">Ребята, вы знаете, что я учусь в магистратуре. Сейчас я пишу свою научно-исследовательскую работу. Тема моей диссертации – «Межконфессиональные отношения в Павлодарской области: история и современность», то есть она непосредственно затрагивает и тему нашего урока. Также указом главы нашего государства было принято, что 2015 год  - это год Ассамблеи народа Казахстана. А о том, как образуются нации и как развиваются межнациональные отношения,  вам предстоит узнать самостоятельно в ходе урока, выполняя различные задания. </w:t>
      </w:r>
    </w:p>
    <w:p w:rsidR="00390A38" w:rsidRPr="005A3DCF" w:rsidRDefault="00390A38" w:rsidP="00390A38">
      <w:pPr>
        <w:ind w:left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 Интерактивное упражнение «Карусель-ромашка»</w:t>
      </w:r>
      <w:r w:rsidR="00D8516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516F" w:rsidRPr="005A3DCF">
        <w:rPr>
          <w:rFonts w:ascii="Times New Roman" w:hAnsi="Times New Roman" w:cs="Times New Roman"/>
          <w:b/>
          <w:sz w:val="28"/>
          <w:szCs w:val="28"/>
        </w:rPr>
        <w:t>(</w:t>
      </w:r>
      <w:r w:rsidR="005A3DCF" w:rsidRPr="005A3DCF">
        <w:rPr>
          <w:rFonts w:ascii="Times New Roman" w:hAnsi="Times New Roman" w:cs="Times New Roman"/>
          <w:b/>
          <w:sz w:val="28"/>
          <w:szCs w:val="28"/>
        </w:rPr>
        <w:t>20 минут</w:t>
      </w:r>
      <w:r w:rsidR="00D8516F" w:rsidRPr="005A3DCF">
        <w:rPr>
          <w:rFonts w:ascii="Times New Roman" w:hAnsi="Times New Roman" w:cs="Times New Roman"/>
          <w:b/>
          <w:sz w:val="28"/>
          <w:szCs w:val="28"/>
        </w:rPr>
        <w:t>)</w:t>
      </w:r>
    </w:p>
    <w:p w:rsidR="00390A38" w:rsidRDefault="00390A38" w:rsidP="00390A38">
      <w:pPr>
        <w:ind w:left="54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Инструктаж к упражнению:</w:t>
      </w:r>
    </w:p>
    <w:p w:rsidR="00390A38" w:rsidRDefault="00390A38" w:rsidP="00390A38">
      <w:pPr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 объединяется в 4 группы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Заранее подготовленные учащиеся-инструкторы (ученики получили опережающее домашнее задание, консультации учителя перед уроком)</w:t>
      </w:r>
    </w:p>
    <w:p w:rsidR="00390A38" w:rsidRDefault="00390A38" w:rsidP="00390A38">
      <w:pPr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инструктор. Тема для объяснения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«Этнические общности. Национальное самосознание»</w:t>
      </w:r>
    </w:p>
    <w:p w:rsidR="00390A38" w:rsidRDefault="00390A38" w:rsidP="003B5559">
      <w:pPr>
        <w:pStyle w:val="a4"/>
        <w:spacing w:before="0" w:beforeAutospacing="0" w:after="0" w:afterAutospacing="0"/>
        <w:ind w:right="20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2 инструктор. Тема для объяснения </w:t>
      </w:r>
      <w:r>
        <w:rPr>
          <w:i/>
          <w:sz w:val="28"/>
          <w:szCs w:val="28"/>
        </w:rPr>
        <w:t>«Развитие межнациональных  отношений в современном мире»</w:t>
      </w:r>
    </w:p>
    <w:p w:rsidR="00390A38" w:rsidRDefault="00390A38" w:rsidP="003B5559">
      <w:pPr>
        <w:ind w:left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инструктор. Тема для объяснения «</w:t>
      </w:r>
      <w:r>
        <w:rPr>
          <w:rFonts w:ascii="Times New Roman" w:hAnsi="Times New Roman" w:cs="Times New Roman"/>
          <w:i/>
          <w:sz w:val="28"/>
          <w:szCs w:val="28"/>
        </w:rPr>
        <w:t>Национализм. Межнациональные конфликты и пути их преодоления»</w:t>
      </w:r>
    </w:p>
    <w:p w:rsidR="00390A38" w:rsidRDefault="00390A38" w:rsidP="003B5559">
      <w:pPr>
        <w:pStyle w:val="a4"/>
        <w:spacing w:before="0" w:beforeAutospacing="0" w:after="0" w:afterAutospacing="0"/>
        <w:ind w:left="426" w:right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 инструктор. Тема для объяснения «</w:t>
      </w:r>
      <w:r>
        <w:rPr>
          <w:i/>
          <w:sz w:val="28"/>
          <w:szCs w:val="28"/>
        </w:rPr>
        <w:t>Национальная политика»</w:t>
      </w:r>
      <w:r>
        <w:rPr>
          <w:sz w:val="28"/>
          <w:szCs w:val="28"/>
        </w:rPr>
        <w:t>.</w:t>
      </w:r>
    </w:p>
    <w:p w:rsidR="00390A38" w:rsidRDefault="00390A38" w:rsidP="003B5559">
      <w:pPr>
        <w:pStyle w:val="a4"/>
        <w:spacing w:before="0" w:beforeAutospacing="0" w:after="0" w:afterAutospacing="0"/>
        <w:ind w:left="426" w:right="200"/>
        <w:jc w:val="both"/>
        <w:rPr>
          <w:sz w:val="28"/>
          <w:szCs w:val="28"/>
        </w:rPr>
      </w:pPr>
    </w:p>
    <w:p w:rsidR="00390A38" w:rsidRDefault="00390A38" w:rsidP="003B5559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Ученики – инструкторы расходятся по группам и объясняют материал. Через 2-3 минуты инструкторы опрашивают всех членов группы. Самые успешные учащиеся переходят из одной группы в другую группу. Таким </w:t>
      </w:r>
      <w:r w:rsidR="003B5559">
        <w:rPr>
          <w:rFonts w:ascii="Times New Roman" w:hAnsi="Times New Roman" w:cs="Times New Roman"/>
          <w:sz w:val="28"/>
          <w:szCs w:val="28"/>
        </w:rPr>
        <w:t>образом,</w:t>
      </w:r>
      <w:r>
        <w:rPr>
          <w:rFonts w:ascii="Times New Roman" w:hAnsi="Times New Roman" w:cs="Times New Roman"/>
          <w:sz w:val="28"/>
          <w:szCs w:val="28"/>
        </w:rPr>
        <w:t xml:space="preserve"> все ученики должны будут освоить весь материал урока. </w:t>
      </w:r>
    </w:p>
    <w:p w:rsidR="00390A38" w:rsidRDefault="00390A38" w:rsidP="00390A3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Закрепление</w:t>
      </w:r>
    </w:p>
    <w:p w:rsidR="00390A38" w:rsidRDefault="00390A38" w:rsidP="00390A38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90A38" w:rsidRDefault="00390A38" w:rsidP="003B5559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Закрепление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полученных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теоретических знании.</w:t>
      </w:r>
    </w:p>
    <w:p w:rsidR="008A2467" w:rsidRDefault="008A2467" w:rsidP="003B5559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0A38" w:rsidRPr="005A3DCF" w:rsidRDefault="00390A38" w:rsidP="003B555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Упражнение «Проверь друга». Выполняется по цепочке.</w:t>
      </w:r>
      <w:r>
        <w:rPr>
          <w:rFonts w:ascii="Times New Roman" w:hAnsi="Times New Roman" w:cs="Times New Roman"/>
          <w:sz w:val="28"/>
          <w:szCs w:val="28"/>
        </w:rPr>
        <w:t xml:space="preserve"> Один ученик называет термин, другой дает его определение.</w:t>
      </w:r>
      <w:r w:rsidR="005A3DCF">
        <w:rPr>
          <w:rFonts w:ascii="Times New Roman" w:hAnsi="Times New Roman" w:cs="Times New Roman"/>
          <w:sz w:val="28"/>
          <w:szCs w:val="28"/>
        </w:rPr>
        <w:t xml:space="preserve"> </w:t>
      </w:r>
      <w:r w:rsidR="005A3DCF" w:rsidRPr="005A3DCF">
        <w:rPr>
          <w:rFonts w:ascii="Times New Roman" w:hAnsi="Times New Roman" w:cs="Times New Roman"/>
          <w:b/>
          <w:sz w:val="28"/>
          <w:szCs w:val="28"/>
        </w:rPr>
        <w:t>(5 минут)</w:t>
      </w:r>
    </w:p>
    <w:p w:rsidR="008A2467" w:rsidRDefault="008A2467" w:rsidP="003B555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A2467" w:rsidRPr="008A2467" w:rsidRDefault="008A2467" w:rsidP="008A2467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246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Практическое упражнение </w:t>
      </w:r>
    </w:p>
    <w:p w:rsidR="008A2467" w:rsidRPr="008A2467" w:rsidRDefault="008A2467" w:rsidP="008A2467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2467">
        <w:rPr>
          <w:rFonts w:ascii="Times New Roman" w:hAnsi="Times New Roman" w:cs="Times New Roman"/>
          <w:bCs/>
          <w:i/>
          <w:iCs/>
          <w:sz w:val="28"/>
          <w:szCs w:val="28"/>
        </w:rPr>
        <w:t>«Узнай национальный состав своего класса»</w:t>
      </w:r>
    </w:p>
    <w:p w:rsidR="008A2467" w:rsidRPr="005A3DCF" w:rsidRDefault="008A2467" w:rsidP="005A3DCF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Ученикам  необходимо</w:t>
      </w:r>
      <w:r w:rsidRPr="008A2467">
        <w:rPr>
          <w:rFonts w:ascii="Times New Roman" w:hAnsi="Times New Roman" w:cs="Times New Roman"/>
          <w:bCs/>
          <w:iCs/>
          <w:sz w:val="28"/>
          <w:szCs w:val="28"/>
        </w:rPr>
        <w:t xml:space="preserve"> узнать количественный с</w:t>
      </w:r>
      <w:r>
        <w:rPr>
          <w:rFonts w:ascii="Times New Roman" w:hAnsi="Times New Roman" w:cs="Times New Roman"/>
          <w:bCs/>
          <w:iCs/>
          <w:sz w:val="28"/>
          <w:szCs w:val="28"/>
        </w:rPr>
        <w:t>остав национальностей в классе,</w:t>
      </w:r>
      <w:r w:rsidRPr="008A2467">
        <w:rPr>
          <w:rFonts w:ascii="Times New Roman" w:hAnsi="Times New Roman" w:cs="Times New Roman"/>
          <w:bCs/>
          <w:iCs/>
          <w:sz w:val="28"/>
          <w:szCs w:val="28"/>
        </w:rPr>
        <w:t xml:space="preserve"> перевести это в процентное соотношение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и ответить на вопрос «к</w:t>
      </w:r>
      <w:r w:rsidRPr="008A2467">
        <w:rPr>
          <w:rFonts w:ascii="Times New Roman" w:hAnsi="Times New Roman" w:cs="Times New Roman"/>
          <w:bCs/>
          <w:iCs/>
          <w:sz w:val="28"/>
          <w:szCs w:val="28"/>
        </w:rPr>
        <w:t>акие же нации представлены в вашем классе?</w:t>
      </w:r>
      <w:r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5A3DC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390A38" w:rsidRDefault="00390A38" w:rsidP="00390A3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Подведение итогов</w:t>
      </w:r>
      <w:r w:rsidR="005A3DCF">
        <w:rPr>
          <w:rFonts w:ascii="Times New Roman" w:hAnsi="Times New Roman" w:cs="Times New Roman"/>
          <w:b/>
          <w:sz w:val="28"/>
          <w:szCs w:val="28"/>
        </w:rPr>
        <w:t xml:space="preserve"> (3 минуты)</w:t>
      </w:r>
    </w:p>
    <w:p w:rsidR="003B5559" w:rsidRDefault="003B5559" w:rsidP="003B5559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90A38" w:rsidRDefault="00390A38" w:rsidP="00390A38">
      <w:pPr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«Микрофон»</w:t>
      </w:r>
    </w:p>
    <w:p w:rsidR="00390A38" w:rsidRDefault="00390A38" w:rsidP="00390A38">
      <w:pPr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Закончить предложение:</w:t>
      </w:r>
    </w:p>
    <w:p w:rsidR="00390A38" w:rsidRDefault="00390A38" w:rsidP="00390A38">
      <w:pPr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сегодня на уроке мы изучали….</w:t>
      </w:r>
    </w:p>
    <w:p w:rsidR="00390A38" w:rsidRDefault="00390A38" w:rsidP="00390A38">
      <w:pPr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мне было интересно…</w:t>
      </w:r>
    </w:p>
    <w:p w:rsidR="00390A38" w:rsidRDefault="00390A38" w:rsidP="00390A38">
      <w:pPr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работал …</w:t>
      </w:r>
    </w:p>
    <w:p w:rsidR="00390A38" w:rsidRDefault="00390A38" w:rsidP="00390A3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="005A3DCF">
        <w:rPr>
          <w:rFonts w:ascii="Times New Roman" w:hAnsi="Times New Roman" w:cs="Times New Roman"/>
          <w:b/>
          <w:sz w:val="28"/>
          <w:szCs w:val="28"/>
        </w:rPr>
        <w:t xml:space="preserve"> (2 минуты)</w:t>
      </w:r>
    </w:p>
    <w:p w:rsidR="003B5559" w:rsidRDefault="003B5559" w:rsidP="003B5559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90A38" w:rsidRDefault="00390A38" w:rsidP="00390A38">
      <w:pPr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материал учебника: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параграф 15, стр. 88-95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Записать определения – </w:t>
      </w:r>
      <w:proofErr w:type="spellStart"/>
      <w:r>
        <w:rPr>
          <w:color w:val="000000"/>
          <w:sz w:val="28"/>
          <w:szCs w:val="28"/>
        </w:rPr>
        <w:t>мультикультурализм</w:t>
      </w:r>
      <w:proofErr w:type="spellEnd"/>
      <w:r>
        <w:rPr>
          <w:color w:val="000000"/>
          <w:sz w:val="28"/>
          <w:szCs w:val="28"/>
        </w:rPr>
        <w:t xml:space="preserve">, дискриминация, сегрегация, апартеид, сепаратизм, </w:t>
      </w:r>
      <w:proofErr w:type="spellStart"/>
      <w:r>
        <w:rPr>
          <w:color w:val="000000"/>
          <w:sz w:val="28"/>
          <w:szCs w:val="28"/>
        </w:rPr>
        <w:t>этноцентризм</w:t>
      </w:r>
      <w:proofErr w:type="spellEnd"/>
      <w:r>
        <w:rPr>
          <w:color w:val="000000"/>
          <w:sz w:val="28"/>
          <w:szCs w:val="28"/>
        </w:rPr>
        <w:t>.</w:t>
      </w:r>
    </w:p>
    <w:p w:rsidR="00390A38" w:rsidRDefault="00390A38" w:rsidP="00390A38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Записать пути разрешения межнациональных конфликтов в тетрадь</w:t>
      </w:r>
    </w:p>
    <w:p w:rsidR="00390A38" w:rsidRDefault="00390A38" w:rsidP="00390A38">
      <w:pPr>
        <w:pStyle w:val="a4"/>
        <w:numPr>
          <w:ilvl w:val="0"/>
          <w:numId w:val="12"/>
        </w:numPr>
        <w:shd w:val="clear" w:color="auto" w:fill="FFFFFF"/>
        <w:tabs>
          <w:tab w:val="left" w:pos="-127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Прочитать и знать основные принципы государственной национальной политики в РК</w:t>
      </w:r>
    </w:p>
    <w:p w:rsidR="00390A38" w:rsidRPr="003B5559" w:rsidRDefault="00390A38" w:rsidP="003B5559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90A38" w:rsidRDefault="00390A38" w:rsidP="00390A38">
      <w:pPr>
        <w:pStyle w:val="a5"/>
        <w:rPr>
          <w:rStyle w:val="apple-converted-spac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Анкета</w:t>
      </w:r>
      <w:proofErr w:type="gramStart"/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</w:t>
      </w:r>
      <w:proofErr w:type="gramEnd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аждый отвечает на вопросы анкеты, оценку за толерантность ставите по</w:t>
      </w:r>
      <w:r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5-ти балльной системе.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(На данную работу дается 5-7 минут.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Анкеты остаются перед учащимися, к ним необходимо вернуться в конце урока.)</w:t>
      </w:r>
      <w:proofErr w:type="gramEnd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АНКЕТА</w:t>
      </w:r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№ Вопрос Ответ</w:t>
      </w:r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1)Вы хорошо владеете своим родным языком?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2) Владеете ли Вы государственным языком?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3) Есть ли у Вас чувство гордости за свою национальность?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4) Вы нетерпимы к людям, имеющим взгляды, не совпадающие с Вашими?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5) Считаете ли Вы необходимым знать историю и культуру других народов?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6) С людьми каких национальностей Вы встречались или знакомы?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7) Уместно 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шутить над национальными особенностями?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8) Поставьте себе оценку за Ваше проявление терпимости в повседневной жизн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семье, в учебе, с друзьями и т.д.)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390A38" w:rsidRDefault="00390A38" w:rsidP="00390A38">
      <w:pPr>
        <w:pStyle w:val="a5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90A38" w:rsidRDefault="00390A38" w:rsidP="00390A38">
      <w:pPr>
        <w:pStyle w:val="a5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90A38" w:rsidRDefault="00390A38" w:rsidP="00390A38">
      <w:pPr>
        <w:pStyle w:val="a5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90A38" w:rsidRDefault="00390A38" w:rsidP="00390A38">
      <w:pPr>
        <w:pStyle w:val="a5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90A38" w:rsidRDefault="00390A38" w:rsidP="00390A38">
      <w:pPr>
        <w:pStyle w:val="a5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516F" w:rsidRPr="00B02034" w:rsidRDefault="00D8516F" w:rsidP="00B02034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:rsidR="00390A38" w:rsidRDefault="00390A38" w:rsidP="00390A38">
      <w:pPr>
        <w:pStyle w:val="a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ТЕРМИНЫ</w:t>
      </w:r>
    </w:p>
    <w:p w:rsidR="00390A38" w:rsidRDefault="00390A38" w:rsidP="00390A38">
      <w:pPr>
        <w:pStyle w:val="a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90A38" w:rsidRDefault="00390A38" w:rsidP="00390A38">
      <w:pPr>
        <w:pStyle w:val="a5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Антисемитизм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– национальная нетерпимость к евреям</w:t>
      </w:r>
    </w:p>
    <w:p w:rsidR="00390A38" w:rsidRDefault="00390A38" w:rsidP="00390A38">
      <w:pPr>
        <w:pStyle w:val="a5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Апартеид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– законодательно закрепленная и поддерживаемая властями государства расовая дискриминация</w:t>
      </w:r>
    </w:p>
    <w:p w:rsidR="00390A38" w:rsidRDefault="00390A38" w:rsidP="00390A38">
      <w:pPr>
        <w:pStyle w:val="a5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Ассимиляция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– поглощение одной нации другой.</w:t>
      </w:r>
    </w:p>
    <w:p w:rsidR="00390A38" w:rsidRDefault="00390A38" w:rsidP="00390A38">
      <w:pPr>
        <w:pStyle w:val="a5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Афроцентризм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– идея превосходства черных африканцев над людьми с белой и желтой кожей</w:t>
      </w:r>
    </w:p>
    <w:p w:rsidR="00390A38" w:rsidRDefault="00390A38" w:rsidP="00390A38">
      <w:pPr>
        <w:pStyle w:val="a5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Геноцид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истребление отдельных групп населения по расовым, национальным, религиозным принципам</w:t>
      </w:r>
    </w:p>
    <w:p w:rsidR="00390A38" w:rsidRDefault="00390A38" w:rsidP="00390A38">
      <w:pPr>
        <w:pStyle w:val="a5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Дискриминация –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ущемление прав</w:t>
      </w:r>
    </w:p>
    <w:p w:rsidR="00390A38" w:rsidRDefault="00390A38" w:rsidP="00390A38">
      <w:pPr>
        <w:pStyle w:val="a5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Ксенофобия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навязчивая неприязнь к «чужим»</w:t>
      </w:r>
    </w:p>
    <w:p w:rsidR="00390A38" w:rsidRDefault="00390A38" w:rsidP="00390A38">
      <w:pPr>
        <w:pStyle w:val="a5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Национализм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– идея исключительности и превосходства какой-либо нации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над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другой</w:t>
      </w:r>
    </w:p>
    <w:p w:rsidR="00390A38" w:rsidRDefault="00390A38" w:rsidP="00390A38">
      <w:pPr>
        <w:pStyle w:val="a5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Расизм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существование неравноценных рас, делящихся на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высшие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низшие</w:t>
      </w:r>
    </w:p>
    <w:p w:rsidR="00390A38" w:rsidRDefault="00390A38" w:rsidP="00390A38">
      <w:pPr>
        <w:pStyle w:val="a5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Толерантность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– терпимость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390A38" w:rsidRDefault="00390A38" w:rsidP="00390A38">
      <w:pPr>
        <w:pStyle w:val="a5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Шовинизм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– крайняя агрессивная форма национализма</w:t>
      </w:r>
    </w:p>
    <w:p w:rsidR="00390A38" w:rsidRDefault="00390A38" w:rsidP="00390A38">
      <w:pPr>
        <w:pStyle w:val="a5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90A38" w:rsidRDefault="00390A38" w:rsidP="00390A38">
      <w:pPr>
        <w:rPr>
          <w:rFonts w:ascii="Times New Roman" w:hAnsi="Times New Roman" w:cs="Times New Roman"/>
          <w:sz w:val="28"/>
          <w:szCs w:val="28"/>
        </w:rPr>
      </w:pPr>
    </w:p>
    <w:p w:rsidR="00390A38" w:rsidRDefault="00390A38" w:rsidP="00390A38">
      <w:pPr>
        <w:rPr>
          <w:rFonts w:ascii="Times New Roman" w:hAnsi="Times New Roman" w:cs="Times New Roman"/>
          <w:sz w:val="28"/>
          <w:szCs w:val="28"/>
        </w:rPr>
      </w:pPr>
    </w:p>
    <w:p w:rsidR="00BD2D4F" w:rsidRDefault="00BD2D4F" w:rsidP="00390A38"/>
    <w:p w:rsidR="00390A38" w:rsidRDefault="00390A38" w:rsidP="00390A38"/>
    <w:p w:rsidR="00390A38" w:rsidRDefault="00390A38" w:rsidP="00390A38"/>
    <w:p w:rsidR="00390A38" w:rsidRDefault="00390A38" w:rsidP="00390A38"/>
    <w:p w:rsidR="00390A38" w:rsidRDefault="00390A38" w:rsidP="00390A38"/>
    <w:p w:rsidR="00390A38" w:rsidRDefault="00390A38" w:rsidP="00390A38"/>
    <w:p w:rsidR="00390A38" w:rsidRDefault="00390A38" w:rsidP="00390A38"/>
    <w:p w:rsidR="00390A38" w:rsidRDefault="00390A38" w:rsidP="00390A38"/>
    <w:p w:rsidR="00390A38" w:rsidRDefault="00390A38" w:rsidP="00390A38"/>
    <w:p w:rsidR="00390A38" w:rsidRDefault="00390A38" w:rsidP="00390A38"/>
    <w:p w:rsidR="00390A38" w:rsidRDefault="00390A38" w:rsidP="00390A38"/>
    <w:p w:rsidR="00390A38" w:rsidRDefault="00390A38" w:rsidP="00390A38"/>
    <w:p w:rsidR="003B5559" w:rsidRDefault="003B5559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b/>
          <w:i/>
          <w:sz w:val="28"/>
          <w:szCs w:val="28"/>
        </w:rPr>
      </w:pPr>
    </w:p>
    <w:p w:rsidR="003B5559" w:rsidRDefault="003B5559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b/>
          <w:i/>
          <w:sz w:val="28"/>
          <w:szCs w:val="28"/>
        </w:rPr>
      </w:pPr>
    </w:p>
    <w:p w:rsidR="003B5559" w:rsidRDefault="003B5559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b/>
          <w:i/>
          <w:sz w:val="28"/>
          <w:szCs w:val="28"/>
        </w:rPr>
      </w:pP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Примерные сообщения учащихся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390A38" w:rsidRDefault="00390A38" w:rsidP="00390A38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Этнические общности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Современное человечество представлено примерно </w:t>
      </w:r>
      <w:r>
        <w:rPr>
          <w:b/>
          <w:bCs/>
          <w:color w:val="000000"/>
          <w:sz w:val="28"/>
          <w:szCs w:val="28"/>
        </w:rPr>
        <w:t>2000</w:t>
      </w:r>
      <w:r>
        <w:rPr>
          <w:color w:val="000000"/>
          <w:sz w:val="28"/>
          <w:szCs w:val="28"/>
        </w:rPr>
        <w:t xml:space="preserve"> народами, а в нашей стране их больше </w:t>
      </w:r>
      <w:r>
        <w:rPr>
          <w:b/>
          <w:bCs/>
          <w:color w:val="000000"/>
          <w:sz w:val="28"/>
          <w:szCs w:val="28"/>
        </w:rPr>
        <w:t>100.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то же время независимых государств насчитывается около </w:t>
      </w:r>
      <w:r>
        <w:rPr>
          <w:b/>
          <w:bCs/>
          <w:color w:val="000000"/>
          <w:sz w:val="28"/>
          <w:szCs w:val="28"/>
        </w:rPr>
        <w:t>200</w:t>
      </w:r>
      <w:r>
        <w:rPr>
          <w:color w:val="000000"/>
          <w:sz w:val="28"/>
          <w:szCs w:val="28"/>
        </w:rPr>
        <w:t>.</w:t>
      </w:r>
    </w:p>
    <w:p w:rsidR="00390A38" w:rsidRDefault="00390A38" w:rsidP="00390A38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Общая численность населения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6" w:tooltip="Казахстан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Казахстана</w:t>
        </w:r>
      </w:hyperlink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 данным на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tooltip="1 сентября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1 сентября</w:t>
        </w:r>
      </w:hyperlink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2014 год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2014 года</w:t>
        </w:r>
      </w:hyperlink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составляет 17 330 494 человек. Согласно последним данным, коренной этнос —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tooltip="Казахи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казахи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составляет большинство населения (65%). Следующими крупными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этносами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населяющими страну, являются</w:t>
      </w:r>
      <w:hyperlink r:id="rId10" w:tooltip="Русские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русские</w:t>
        </w:r>
      </w:hyperlink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(21,8%),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1" w:tooltip="Узбеки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узбеки</w:t>
        </w:r>
      </w:hyperlink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(3%),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2" w:tooltip="Украинцы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украинцы</w:t>
        </w:r>
      </w:hyperlink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(1,8%),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3" w:tooltip="Уйгуры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уйгуры</w:t>
        </w:r>
      </w:hyperlink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(1,4%),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4" w:tooltip="Татары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татары</w:t>
        </w:r>
      </w:hyperlink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(1,2%) и другие. 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>
        <w:rPr>
          <w:b/>
          <w:bCs/>
          <w:i/>
          <w:iCs/>
          <w:color w:val="000000"/>
          <w:sz w:val="28"/>
          <w:szCs w:val="28"/>
        </w:rPr>
        <w:t>Этническая (от греч.</w:t>
      </w:r>
      <w:proofErr w:type="gramEnd"/>
      <w:r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proofErr w:type="spellStart"/>
      <w:proofErr w:type="gramStart"/>
      <w:r>
        <w:rPr>
          <w:b/>
          <w:bCs/>
          <w:i/>
          <w:iCs/>
          <w:color w:val="000000"/>
          <w:sz w:val="28"/>
          <w:szCs w:val="28"/>
        </w:rPr>
        <w:t>Ethnos</w:t>
      </w:r>
      <w:proofErr w:type="spellEnd"/>
      <w:r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>
        <w:rPr>
          <w:b/>
          <w:bCs/>
          <w:i/>
          <w:iCs/>
          <w:color w:val="000000"/>
          <w:sz w:val="28"/>
          <w:szCs w:val="28"/>
        </w:rPr>
        <w:t>– народ) общность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– это исторически сложившаяся на определенной территории устойчивая совокупность людей (род, племя, народность, нация), обладающих самосознанием и исторической памятью, общими чертами и стабильными особенностями культуры, языка, психического склада, а также осознанием своих интересов и целей, своего единства, отличия от других подобных образований.</w:t>
      </w:r>
      <w:proofErr w:type="gramEnd"/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Виды:</w:t>
      </w:r>
    </w:p>
    <w:p w:rsidR="00390A38" w:rsidRDefault="00390A38" w:rsidP="00390A38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Род</w:t>
      </w:r>
      <w:r>
        <w:rPr>
          <w:color w:val="000000"/>
          <w:sz w:val="28"/>
          <w:szCs w:val="28"/>
        </w:rPr>
        <w:t xml:space="preserve"> – группа кровных родственников, ведущих свое происхождение по одной линии (материнской или отцовской)</w:t>
      </w:r>
    </w:p>
    <w:p w:rsidR="00390A38" w:rsidRDefault="00390A38" w:rsidP="00390A38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Племя</w:t>
      </w:r>
      <w:r>
        <w:rPr>
          <w:color w:val="000000"/>
          <w:sz w:val="28"/>
          <w:szCs w:val="28"/>
        </w:rPr>
        <w:t xml:space="preserve"> – совокупность родов, связанных между собой общими чертами культуры, осознанием общего происхождения, а также общностью диалекта, единством религиозных представлений, обрядов.</w:t>
      </w:r>
    </w:p>
    <w:p w:rsidR="00390A38" w:rsidRDefault="00390A38" w:rsidP="00390A38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Народность</w:t>
      </w:r>
      <w:r>
        <w:rPr>
          <w:color w:val="000000"/>
          <w:sz w:val="28"/>
          <w:szCs w:val="28"/>
        </w:rPr>
        <w:t xml:space="preserve"> – исторически сложившаяся общность людей, объединяемая общей территорией, языком, психическим складом, культурой.</w:t>
      </w:r>
    </w:p>
    <w:p w:rsidR="00390A38" w:rsidRDefault="00390A38" w:rsidP="00390A38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Нация</w:t>
      </w:r>
      <w:r>
        <w:rPr>
          <w:color w:val="000000"/>
          <w:sz w:val="28"/>
          <w:szCs w:val="28"/>
        </w:rPr>
        <w:t xml:space="preserve"> – исторически сложившаяся общность людей, характеризующаяся развитыми экономическими связями, общей территорией и общностью языка, культуры, этнического самосознания.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Черты этнического меньшинства:</w:t>
      </w:r>
    </w:p>
    <w:p w:rsidR="00390A38" w:rsidRDefault="00390A38" w:rsidP="00390A38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Представители этнического меньшинства находятся в невыгодном положении по сравнению с другими этносами из-за дискриминации (принижения, умаления, ущемления) со стороны остальных этнических групп.</w:t>
      </w:r>
    </w:p>
    <w:p w:rsidR="00390A38" w:rsidRDefault="00390A38" w:rsidP="00390A38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Представители этнического меньшинства испытывают некое чувство групповой солидарности, принадлежности к единому целому.</w:t>
      </w:r>
    </w:p>
    <w:p w:rsidR="00390A38" w:rsidRDefault="00390A38" w:rsidP="00390A38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Представители этнического меньшинства обычно в какой-то степени физически и социально изолированы от общества.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Производным от понятия «нация» является термин «национальность», который употребляется в русском языке как наименование принадлежности лица к какой-либо этнической группе.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Предпосылки складывания этноса</w:t>
      </w:r>
    </w:p>
    <w:p w:rsidR="00390A38" w:rsidRDefault="00390A38" w:rsidP="00390A38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Общность территории (создает необходимые условия для совместной деятельности людей)</w:t>
      </w:r>
    </w:p>
    <w:p w:rsidR="00390A38" w:rsidRDefault="00390A38" w:rsidP="00390A38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Общность языка</w:t>
      </w:r>
    </w:p>
    <w:p w:rsidR="00390A38" w:rsidRDefault="00390A38" w:rsidP="00390A38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Единство таких компонентов духовной культуры, как ценности, нормы и образцы поведения, а также связанные с ними социально-психологические характеристики сознания и поведения людей.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Этническое самосознание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– чувство принадлежности к определенному этносу, осознание своего единства и отличия от других этнических групп.</w:t>
      </w:r>
    </w:p>
    <w:p w:rsidR="00390A38" w:rsidRDefault="00390A38" w:rsidP="00390A38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90A38" w:rsidRDefault="00390A38" w:rsidP="00390A3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 Казахстане исторически сложилось мирное сосуществование многих национальностей. </w:t>
      </w:r>
    </w:p>
    <w:p w:rsidR="00390A38" w:rsidRDefault="00390A38" w:rsidP="00390A38">
      <w:pPr>
        <w:spacing w:after="0"/>
        <w:rPr>
          <w:rStyle w:val="apple-converted-spac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Причины многонациональности Казахстана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 Присоединение к России и как следствие - переселение народов в бескрайние казахские степи с территории России.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2) Освоение целинных и залежных земель в советское время.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3) Естественная миграция населения из других стран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4) Эвакуация людей с оккупированных территорий в годы Великой отечественной войны.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Депортация.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истории Советского Союза, а значит, и Казахстана была такая трагедия, как депортация.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390A38" w:rsidRDefault="00390A38" w:rsidP="00390A38">
      <w:pPr>
        <w:spacing w:after="0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b/>
          <w:i/>
        </w:rPr>
      </w:pPr>
      <w:r>
        <w:rPr>
          <w:b/>
          <w:i/>
          <w:sz w:val="28"/>
          <w:szCs w:val="28"/>
        </w:rPr>
        <w:t>Примерные сообщения учащихся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b/>
          <w:i/>
          <w:sz w:val="28"/>
          <w:szCs w:val="28"/>
        </w:rPr>
      </w:pPr>
    </w:p>
    <w:p w:rsidR="00390A38" w:rsidRDefault="00390A38" w:rsidP="00390A38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Основные тенденции развития наций в современном мире</w:t>
      </w:r>
    </w:p>
    <w:p w:rsidR="00390A38" w:rsidRDefault="00390A38" w:rsidP="00390A38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Межнациональная дифференциация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– процесс разъединения, разделения, противостояния различных наций, этносов и народов в самых разных планах.</w:t>
      </w:r>
    </w:p>
    <w:p w:rsidR="00390A38" w:rsidRDefault="00390A38" w:rsidP="00390A38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Межнациональная интеграция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– процесс постепенного объединения различных этносов, народов и наций через сферы общественной жизни.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Глобализация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– это исторический проце</w:t>
      </w:r>
      <w:proofErr w:type="gramStart"/>
      <w:r>
        <w:rPr>
          <w:i/>
          <w:iCs/>
          <w:color w:val="000000"/>
          <w:sz w:val="28"/>
          <w:szCs w:val="28"/>
        </w:rPr>
        <w:t>сс сбл</w:t>
      </w:r>
      <w:proofErr w:type="gramEnd"/>
      <w:r>
        <w:rPr>
          <w:i/>
          <w:iCs/>
          <w:color w:val="000000"/>
          <w:sz w:val="28"/>
          <w:szCs w:val="28"/>
        </w:rPr>
        <w:t>ижения наций и народов, между которыми постепенно стираются традиционные границы и человечество превращается в единую политическую систему.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Интеграция.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В современном мире происходит экономическое, культурное и даже политическое сближение (интеграция) наций (ЕС – Европейский Союз).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Европейский союз образован в 1993 в соответствии с Маастрихтским договором 1992 на базе Европейского сообщества, объединявшего 12 стран: </w:t>
      </w:r>
      <w:proofErr w:type="gramStart"/>
      <w:r>
        <w:rPr>
          <w:color w:val="000000"/>
          <w:sz w:val="28"/>
          <w:szCs w:val="28"/>
        </w:rPr>
        <w:t>Бельгия, Великобритания, Германия, Греция, Дания, Испания, Италия, Люксембург, Нидерланды, Португалия, Франция.</w:t>
      </w:r>
      <w:proofErr w:type="gramEnd"/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 1994 подписаны соглашения о вступлении в ЕС Австрии, Норвегии, Финляндии и Швеции. Договор в развитие идеи единой Европы предусматривает создание политического, экономического и валютного союза (т. н. «Европа без границ»), завершение формирования единого внутреннего рынка – устранение всех препятствий на пути свободного передвижения товаров, услуг, капиталов и людей.</w:t>
      </w:r>
      <w:r>
        <w:rPr>
          <w:color w:val="000000"/>
          <w:sz w:val="28"/>
          <w:szCs w:val="28"/>
        </w:rPr>
        <w:t xml:space="preserve"> Страны ЕС обязались проводить совместный ку</w:t>
      </w:r>
      <w:proofErr w:type="gramStart"/>
      <w:r>
        <w:rPr>
          <w:color w:val="000000"/>
          <w:sz w:val="28"/>
          <w:szCs w:val="28"/>
        </w:rPr>
        <w:t>рс в сф</w:t>
      </w:r>
      <w:proofErr w:type="gramEnd"/>
      <w:r>
        <w:rPr>
          <w:color w:val="000000"/>
          <w:sz w:val="28"/>
          <w:szCs w:val="28"/>
        </w:rPr>
        <w:t xml:space="preserve">ере внешней политики и безопасности, основных направлений внутренней экономической политики, координировать политику в вопросах охраны окружающей среды, борьбы с преступностью, в т. ч. с наркобизнесом, в области юстиции и др. </w:t>
      </w:r>
      <w:r>
        <w:rPr>
          <w:color w:val="000000"/>
          <w:sz w:val="28"/>
          <w:szCs w:val="28"/>
          <w:u w:val="single"/>
        </w:rPr>
        <w:t xml:space="preserve">Устанавливается единое европейское гражданство. Создается Европейский валютный институт и Европейский центральный </w:t>
      </w:r>
      <w:r>
        <w:rPr>
          <w:color w:val="000000"/>
          <w:sz w:val="28"/>
          <w:szCs w:val="28"/>
          <w:u w:val="single"/>
        </w:rPr>
        <w:lastRenderedPageBreak/>
        <w:t>банк, с 1999 (в наличных расчетах с 2002) введена единая валюта – евро (кроме Великобритании и Дании) осуществляется единая денежно-кредитная политика.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2004 в ЕС вступили 10 стран: </w:t>
      </w:r>
      <w:proofErr w:type="gramStart"/>
      <w:r>
        <w:rPr>
          <w:color w:val="000000"/>
          <w:sz w:val="28"/>
          <w:szCs w:val="28"/>
        </w:rPr>
        <w:t>Латвия, Эстония, Литва, Польша, Чехия, Словакия, Словения, Венгрия, а также Кипр и Мальта (зона евро пока не расширяется).</w:t>
      </w:r>
      <w:proofErr w:type="gramEnd"/>
      <w:r>
        <w:rPr>
          <w:color w:val="000000"/>
          <w:sz w:val="28"/>
          <w:szCs w:val="28"/>
        </w:rPr>
        <w:t xml:space="preserve"> В 2007 членами ЕС стали Румыния и Болгария.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В июне 2004 была принята Европейская конституция.</w:t>
      </w:r>
      <w:r>
        <w:rPr>
          <w:color w:val="000000"/>
          <w:sz w:val="28"/>
          <w:szCs w:val="28"/>
        </w:rPr>
        <w:t xml:space="preserve"> Она вызвала неодобрение Ватикана из-за отказа упоминания о «христианских корнях» европейской цивилизации. </w:t>
      </w:r>
      <w:proofErr w:type="gramStart"/>
      <w:r>
        <w:rPr>
          <w:color w:val="000000"/>
          <w:sz w:val="28"/>
          <w:szCs w:val="28"/>
          <w:u w:val="single"/>
        </w:rPr>
        <w:t>Кроме того, Испания и Польша попытались пересмотреть порядок принятия решений в ЕС (вместо нынешнего, учитывающего «удельный вес» экономик стран-членов, перейти к процедуре, при которой количество голосов от каждой страны было бы пропорционально ее населению).</w:t>
      </w:r>
      <w:proofErr w:type="gramEnd"/>
      <w:r>
        <w:rPr>
          <w:color w:val="000000"/>
          <w:sz w:val="28"/>
          <w:szCs w:val="28"/>
        </w:rPr>
        <w:t xml:space="preserve"> Однако с приходом к власти в Испании правительства социалистов, эта страна отказалась от своих намерений. Новая конституция подписана 29 октября 2004 в Риме. Для того</w:t>
      </w:r>
      <w:proofErr w:type="gramStart"/>
      <w:r>
        <w:rPr>
          <w:color w:val="000000"/>
          <w:sz w:val="28"/>
          <w:szCs w:val="28"/>
        </w:rPr>
        <w:t>,</w:t>
      </w:r>
      <w:proofErr w:type="gramEnd"/>
      <w:r>
        <w:rPr>
          <w:color w:val="000000"/>
          <w:sz w:val="28"/>
          <w:szCs w:val="28"/>
        </w:rPr>
        <w:t xml:space="preserve"> чтобы она вступила в силу, ее должны ратифицировать парламенты всех стран-членов. В некоторых странах одобрение предполагалось получить путем всенародных референдумов. В 2005 референдумы во Франции и Нидерландах отвергли Конституцию. В 2009 </w:t>
      </w:r>
      <w:proofErr w:type="gramStart"/>
      <w:r>
        <w:rPr>
          <w:color w:val="000000"/>
          <w:sz w:val="28"/>
          <w:szCs w:val="28"/>
        </w:rPr>
        <w:t>Конституцию</w:t>
      </w:r>
      <w:proofErr w:type="gramEnd"/>
      <w:r>
        <w:rPr>
          <w:color w:val="000000"/>
          <w:sz w:val="28"/>
          <w:szCs w:val="28"/>
        </w:rPr>
        <w:t xml:space="preserve"> наконец (с некоторыми оговорками – запрет на аборты) поддержали Ирландия и Польша.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  <w:u w:val="single"/>
        </w:rPr>
        <w:t>Другой путь межнациональной интеграции осуществлялся в США (стратегия «плавильного котла»).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«Плавильный котёл» (</w:t>
      </w:r>
      <w:proofErr w:type="spellStart"/>
      <w:r>
        <w:rPr>
          <w:color w:val="000000"/>
          <w:sz w:val="28"/>
          <w:szCs w:val="28"/>
        </w:rPr>
        <w:t>melting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pot</w:t>
      </w:r>
      <w:proofErr w:type="spellEnd"/>
      <w:r>
        <w:rPr>
          <w:color w:val="000000"/>
          <w:sz w:val="28"/>
          <w:szCs w:val="28"/>
        </w:rPr>
        <w:t>) - концепция, согласно которой США представляет собой своеобразный «плавильный котел» (тигель), превращающий представителей различных этнических гру</w:t>
      </w:r>
      <w:proofErr w:type="gramStart"/>
      <w:r>
        <w:rPr>
          <w:color w:val="000000"/>
          <w:sz w:val="28"/>
          <w:szCs w:val="28"/>
        </w:rPr>
        <w:t>пп в пр</w:t>
      </w:r>
      <w:proofErr w:type="gramEnd"/>
      <w:r>
        <w:rPr>
          <w:color w:val="000000"/>
          <w:sz w:val="28"/>
          <w:szCs w:val="28"/>
        </w:rPr>
        <w:t>осто американцев.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Благодаря постоянному притоку эмигрантов население США с 1871 г. по 1913 г. увеличилось с 39,8 млн. до 96,5 млн. человек.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Израэл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Зангвилл</w:t>
      </w:r>
      <w:proofErr w:type="spellEnd"/>
      <w:r>
        <w:rPr>
          <w:color w:val="000000"/>
          <w:sz w:val="28"/>
          <w:szCs w:val="28"/>
        </w:rPr>
        <w:t xml:space="preserve"> (1908): «Америка… это огромный плавильный котёл, в котором переплавляются и преобразуются все европейские нации».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Эта метафора получила известность после того, как в Нью-Йорке в 1908 году с большим успехом дебютировала одноименная пьеса английского драматурга и писателя </w:t>
      </w:r>
      <w:proofErr w:type="spellStart"/>
      <w:r>
        <w:rPr>
          <w:color w:val="000000"/>
          <w:sz w:val="28"/>
          <w:szCs w:val="28"/>
        </w:rPr>
        <w:t>Израэла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Зангвилла</w:t>
      </w:r>
      <w:proofErr w:type="spellEnd"/>
      <w:r>
        <w:rPr>
          <w:color w:val="000000"/>
          <w:sz w:val="28"/>
          <w:szCs w:val="28"/>
        </w:rPr>
        <w:t>, повествующая о жизни еврейской семьи, которая, спасаясь от погромов, покинула Россию и обрела прибежище в Америке.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90A38" w:rsidRDefault="00390A38" w:rsidP="00390A38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Межнациональные отношения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отношения между разными национальностями внутри одного государства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отношения между разными нациями-государствами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Формы отношений: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мирное сотрудничество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этнический конфликт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Межнациональный конфликт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– одна из форм отношений между национальными общностями, характеризующаяся обострением взаимных претензий, открытым противостоянием этносов, народов и наций друг другу.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  <w:u w:val="single"/>
        </w:rPr>
        <w:t>Примеры.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проблема франко-канадцев; 2) провинция Бретань во Франции</w:t>
      </w:r>
      <w:r>
        <w:rPr>
          <w:color w:val="000000"/>
          <w:sz w:val="28"/>
          <w:szCs w:val="28"/>
          <w:shd w:val="clear" w:color="auto" w:fill="FFFFFF"/>
        </w:rPr>
        <w:t>. Французские националисты считают виновниками всех бед у себя в стране арабов</w:t>
      </w:r>
      <w:r>
        <w:rPr>
          <w:color w:val="000000"/>
          <w:sz w:val="28"/>
          <w:szCs w:val="28"/>
        </w:rPr>
        <w:t xml:space="preserve">; 3) Бельгия </w:t>
      </w:r>
      <w:r>
        <w:rPr>
          <w:color w:val="000000"/>
          <w:sz w:val="28"/>
          <w:szCs w:val="28"/>
        </w:rPr>
        <w:lastRenderedPageBreak/>
        <w:t>(фламандцы и валлоны); 4) Испания (проблема басков и каталонцев); 5) курды в Турции и Ираке.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Межэтнические конфликты на территории России: Чечня, </w:t>
      </w:r>
      <w:proofErr w:type="spellStart"/>
      <w:r>
        <w:rPr>
          <w:color w:val="000000"/>
          <w:sz w:val="28"/>
          <w:szCs w:val="28"/>
        </w:rPr>
        <w:t>осетино</w:t>
      </w:r>
      <w:proofErr w:type="spellEnd"/>
      <w:r>
        <w:rPr>
          <w:color w:val="000000"/>
          <w:sz w:val="28"/>
          <w:szCs w:val="28"/>
        </w:rPr>
        <w:t xml:space="preserve"> – ингушский </w:t>
      </w:r>
      <w:proofErr w:type="spellStart"/>
      <w:r>
        <w:rPr>
          <w:color w:val="000000"/>
          <w:sz w:val="28"/>
          <w:szCs w:val="28"/>
        </w:rPr>
        <w:t>конфликт</w:t>
      </w:r>
      <w:proofErr w:type="gramStart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shd w:val="clear" w:color="auto" w:fill="FFFFFF"/>
        </w:rPr>
        <w:t>С</w:t>
      </w:r>
      <w:proofErr w:type="gramEnd"/>
      <w:r>
        <w:rPr>
          <w:color w:val="000000"/>
          <w:sz w:val="28"/>
          <w:szCs w:val="28"/>
          <w:shd w:val="clear" w:color="auto" w:fill="FFFFFF"/>
        </w:rPr>
        <w:t>кинхеды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в Москве расправляются с армянами, грузинами, неграми.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Чеченцы воюют с русскими.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390A38" w:rsidRDefault="00390A38" w:rsidP="00390A38">
      <w:pPr>
        <w:spacing w:after="0"/>
        <w:rPr>
          <w:rStyle w:val="apple-converted-space"/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Правые радикалы в Германии избивают вьетнамцев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Скинхеды в Праге устроили еврейский погром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Грузия для грузин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Кавказе враждуют армяне и азербайджанцы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Ненависть во все времена к цыганам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Истребление евреев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390A38" w:rsidRDefault="00390A38" w:rsidP="00390A38">
      <w:pPr>
        <w:spacing w:after="0"/>
      </w:pP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сообщения учащихся</w:t>
      </w:r>
    </w:p>
    <w:p w:rsidR="00390A38" w:rsidRDefault="00390A38" w:rsidP="00390A38">
      <w:pPr>
        <w:pStyle w:val="a4"/>
        <w:spacing w:before="0" w:beforeAutospacing="0" w:after="0" w:afterAutospacing="0"/>
        <w:ind w:left="200" w:right="200" w:firstLine="280"/>
        <w:jc w:val="both"/>
        <w:rPr>
          <w:i/>
          <w:color w:val="FF0000"/>
          <w:sz w:val="28"/>
          <w:szCs w:val="28"/>
        </w:rPr>
      </w:pP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Возможные причины межнациональных конфликтов</w:t>
      </w:r>
    </w:p>
    <w:p w:rsidR="00390A38" w:rsidRDefault="00390A38" w:rsidP="00390A38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Неравенство в уровне жизни, различное представительство в престижных профессиях, социальных слоях, органах власти</w:t>
      </w:r>
    </w:p>
    <w:p w:rsidR="00390A38" w:rsidRDefault="00390A38" w:rsidP="00390A38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Быстрое изменение соотношения численности контактирующих народов вследствие миграции и различия в уровне естественного прироста населения</w:t>
      </w:r>
    </w:p>
    <w:p w:rsidR="00390A38" w:rsidRDefault="00390A38" w:rsidP="00390A38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Несовпадение государственных или административных границ с границами расселения народов</w:t>
      </w:r>
    </w:p>
    <w:p w:rsidR="00390A38" w:rsidRDefault="00390A38" w:rsidP="00390A38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Принадлежность к разным религиям и конфессиям, различия в уровне современной религиозности населения</w:t>
      </w:r>
    </w:p>
    <w:p w:rsidR="00390A38" w:rsidRDefault="00390A38" w:rsidP="00390A38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Недостаточное, с точки зрения этнического меньшинства, использование его языка и культуры в общественной жизни</w:t>
      </w:r>
    </w:p>
    <w:p w:rsidR="00390A38" w:rsidRDefault="00390A38" w:rsidP="00390A38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Ухудшение качества окружающей среды в результате ее загрязнения либо истощения природных ресурсов вследствие использования представителями иной этнической группы</w:t>
      </w:r>
    </w:p>
    <w:p w:rsidR="00390A38" w:rsidRDefault="00390A38" w:rsidP="00390A38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Прошлые взаимоотношения народов (войны, былое соотношение господства-подчинения)</w:t>
      </w:r>
    </w:p>
    <w:p w:rsidR="00390A38" w:rsidRDefault="00390A38" w:rsidP="00390A38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Особенности бытового поведения</w:t>
      </w:r>
    </w:p>
    <w:p w:rsidR="00390A38" w:rsidRDefault="00390A38" w:rsidP="00390A38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Специфика политической культуры народа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Способы мирного сотрудничества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Наименование способа мирного сотрудничества</w:t>
      </w:r>
    </w:p>
    <w:tbl>
      <w:tblPr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4"/>
        <w:gridCol w:w="4881"/>
        <w:gridCol w:w="19"/>
      </w:tblGrid>
      <w:tr w:rsidR="00390A38" w:rsidTr="001F3140"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0A38" w:rsidRDefault="00390A38" w:rsidP="001F3140">
            <w:pPr>
              <w:pStyle w:val="a4"/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Его сущность</w:t>
            </w:r>
          </w:p>
        </w:tc>
        <w:tc>
          <w:tcPr>
            <w:tcW w:w="4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90A38" w:rsidRDefault="00390A38" w:rsidP="001F31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A38" w:rsidTr="001F3140">
        <w:trPr>
          <w:gridAfter w:val="1"/>
          <w:wAfter w:w="19" w:type="dxa"/>
        </w:trPr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A38" w:rsidRDefault="00390A38" w:rsidP="001F3140">
            <w:pPr>
              <w:pStyle w:val="a4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Этническое смешивание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A38" w:rsidRDefault="00390A38" w:rsidP="001F3140">
            <w:pPr>
              <w:pStyle w:val="a4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Разные этнические группы стихийно смешиваются между собой на протяжении многих поколений и в результате образуют одну нацию. Происходит это обычно через межнациональные браки.</w:t>
            </w:r>
          </w:p>
        </w:tc>
      </w:tr>
      <w:tr w:rsidR="00390A38" w:rsidTr="001F3140">
        <w:trPr>
          <w:gridAfter w:val="1"/>
          <w:wAfter w:w="19" w:type="dxa"/>
        </w:trPr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A38" w:rsidRDefault="00390A38" w:rsidP="001F3140">
            <w:pPr>
              <w:pStyle w:val="a4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Этническое поглощение (ассимиляция)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90A38" w:rsidRDefault="00390A38" w:rsidP="001F3140">
            <w:pPr>
              <w:pStyle w:val="a4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Представляет собой почти полное растворение одного народа в другом. Истории известны мирные и военные </w:t>
            </w:r>
            <w:r>
              <w:rPr>
                <w:color w:val="000000"/>
                <w:sz w:val="28"/>
                <w:szCs w:val="28"/>
              </w:rPr>
              <w:lastRenderedPageBreak/>
              <w:t>формы ассимиляции.</w:t>
            </w:r>
          </w:p>
        </w:tc>
      </w:tr>
    </w:tbl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Самый цивилизованный путь объединения разных народов</w:t>
      </w:r>
      <w:r>
        <w:rPr>
          <w:color w:val="000000"/>
          <w:sz w:val="28"/>
          <w:szCs w:val="28"/>
        </w:rPr>
        <w:t xml:space="preserve"> – создание многонационального государства, в котором соблюдаются права и свободы каждой народности и нации. В подобных случаях несколько языков являются государственными, например: в Бельгии – </w:t>
      </w:r>
      <w:proofErr w:type="gramStart"/>
      <w:r>
        <w:rPr>
          <w:color w:val="000000"/>
          <w:sz w:val="28"/>
          <w:szCs w:val="28"/>
        </w:rPr>
        <w:t>французский</w:t>
      </w:r>
      <w:proofErr w:type="gramEnd"/>
      <w:r>
        <w:rPr>
          <w:color w:val="000000"/>
          <w:sz w:val="28"/>
          <w:szCs w:val="28"/>
        </w:rPr>
        <w:t>, датский и немецкий, в Швейцарии – немецкий, французский и итальянский. В результате формируется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культурный плюрализм</w:t>
      </w:r>
      <w:r>
        <w:rPr>
          <w:color w:val="000000"/>
          <w:sz w:val="28"/>
          <w:szCs w:val="28"/>
        </w:rPr>
        <w:t>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b/>
          <w:bCs/>
          <w:i/>
          <w:iCs/>
          <w:color w:val="000000"/>
          <w:sz w:val="28"/>
          <w:szCs w:val="28"/>
        </w:rPr>
        <w:t>Мультикультурализм</w:t>
      </w:r>
      <w:proofErr w:type="spellEnd"/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- политика, направленная на развитие и сохранение в отдельно взятой стране и в мире в целом культурных различий, и обосновывающая такую политику теория или идеология.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Мультикультурализм</w:t>
      </w:r>
      <w:proofErr w:type="spellEnd"/>
      <w:r>
        <w:rPr>
          <w:color w:val="000000"/>
          <w:sz w:val="28"/>
          <w:szCs w:val="28"/>
        </w:rPr>
        <w:t xml:space="preserve"> противопоставляется концепции «плавильного котла» (англ. </w:t>
      </w:r>
      <w:proofErr w:type="spellStart"/>
      <w:r>
        <w:rPr>
          <w:color w:val="000000"/>
          <w:sz w:val="28"/>
          <w:szCs w:val="28"/>
        </w:rPr>
        <w:t>melting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pot</w:t>
      </w:r>
      <w:proofErr w:type="spellEnd"/>
      <w:r>
        <w:rPr>
          <w:color w:val="000000"/>
          <w:sz w:val="28"/>
          <w:szCs w:val="28"/>
        </w:rPr>
        <w:t>), где предполагается слияние всех культур в одну.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>
        <w:rPr>
          <w:b/>
          <w:bCs/>
          <w:i/>
          <w:iCs/>
          <w:color w:val="000000"/>
          <w:sz w:val="28"/>
          <w:szCs w:val="28"/>
        </w:rPr>
        <w:t>Национализм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(фр.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proofErr w:type="spellStart"/>
      <w:r>
        <w:rPr>
          <w:i/>
          <w:iCs/>
          <w:color w:val="000000"/>
          <w:sz w:val="28"/>
          <w:szCs w:val="28"/>
        </w:rPr>
        <w:t>Nationalism</w:t>
      </w:r>
      <w:proofErr w:type="spellEnd"/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– от лат.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proofErr w:type="spellStart"/>
      <w:r>
        <w:rPr>
          <w:i/>
          <w:iCs/>
          <w:color w:val="000000"/>
          <w:sz w:val="28"/>
          <w:szCs w:val="28"/>
        </w:rPr>
        <w:t>nation</w:t>
      </w:r>
      <w:proofErr w:type="spellEnd"/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– народ) – идеология и политика, ставящие интересы нации превыше любых других (экономических, социальных, политических) интересов</w:t>
      </w:r>
      <w:r>
        <w:rPr>
          <w:color w:val="000000"/>
          <w:sz w:val="28"/>
          <w:szCs w:val="28"/>
        </w:rPr>
        <w:t>; стремление к национальной замкнутости, местничеству; недоверие к другим нациям, нередко перерастающее в межнациональную вражду.</w:t>
      </w:r>
      <w:proofErr w:type="gramEnd"/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Виды национализма: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gramStart"/>
      <w:r>
        <w:rPr>
          <w:color w:val="000000"/>
          <w:sz w:val="28"/>
          <w:szCs w:val="28"/>
        </w:rPr>
        <w:t>этнический</w:t>
      </w:r>
      <w:proofErr w:type="gramEnd"/>
      <w:r>
        <w:rPr>
          <w:color w:val="000000"/>
          <w:sz w:val="28"/>
          <w:szCs w:val="28"/>
        </w:rPr>
        <w:t xml:space="preserve"> – борьба народа за национальное освобождение, обретение собственной государственности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державно-государственный – стремление наций воплотить в жизнь свои национально-государственные интересы, нередко за счет малочисленных народов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 бытовой – проявление национальных чувств, враждебное отношение к инородцам, ксенофобия (от греч.</w:t>
      </w:r>
      <w:proofErr w:type="gramEnd"/>
      <w:r>
        <w:rPr>
          <w:rStyle w:val="apple-converted-space"/>
          <w:color w:val="000000"/>
          <w:sz w:val="28"/>
          <w:szCs w:val="28"/>
        </w:rPr>
        <w:t> </w:t>
      </w:r>
      <w:proofErr w:type="spellStart"/>
      <w:proofErr w:type="gramStart"/>
      <w:r>
        <w:rPr>
          <w:color w:val="000000"/>
          <w:sz w:val="28"/>
          <w:szCs w:val="28"/>
        </w:rPr>
        <w:t>Xenos</w:t>
      </w:r>
      <w:proofErr w:type="spellEnd"/>
      <w:r>
        <w:rPr>
          <w:color w:val="000000"/>
          <w:sz w:val="28"/>
          <w:szCs w:val="28"/>
        </w:rPr>
        <w:t xml:space="preserve"> 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чужой,</w:t>
      </w:r>
      <w:r>
        <w:rPr>
          <w:rStyle w:val="apple-converted-space"/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phobos</w:t>
      </w:r>
      <w:proofErr w:type="spellEnd"/>
      <w:r>
        <w:rPr>
          <w:color w:val="000000"/>
          <w:sz w:val="28"/>
          <w:szCs w:val="28"/>
        </w:rPr>
        <w:t xml:space="preserve"> 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страх).</w:t>
      </w:r>
      <w:proofErr w:type="gramEnd"/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Национализм может перерасти в свою крайне агрессивную форму 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шовинизм</w:t>
      </w:r>
      <w:r>
        <w:rPr>
          <w:color w:val="000000"/>
          <w:sz w:val="28"/>
          <w:szCs w:val="28"/>
        </w:rPr>
        <w:t>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>
        <w:rPr>
          <w:b/>
          <w:bCs/>
          <w:i/>
          <w:iCs/>
          <w:color w:val="000000"/>
          <w:sz w:val="28"/>
          <w:szCs w:val="28"/>
        </w:rPr>
        <w:t>Шовинизм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(термин происходит от имени литературного героя комедии братьев И. и </w:t>
      </w:r>
      <w:proofErr w:type="spellStart"/>
      <w:r>
        <w:rPr>
          <w:color w:val="000000"/>
          <w:sz w:val="28"/>
          <w:szCs w:val="28"/>
        </w:rPr>
        <w:t>Т.Коньяр</w:t>
      </w:r>
      <w:proofErr w:type="spellEnd"/>
      <w:r>
        <w:rPr>
          <w:color w:val="000000"/>
          <w:sz w:val="28"/>
          <w:szCs w:val="28"/>
        </w:rPr>
        <w:t xml:space="preserve">  «Трехцветная кокарда» </w:t>
      </w:r>
      <w:proofErr w:type="spellStart"/>
      <w:r>
        <w:rPr>
          <w:color w:val="000000"/>
          <w:sz w:val="28"/>
          <w:szCs w:val="28"/>
        </w:rPr>
        <w:t>Н.Шовена</w:t>
      </w:r>
      <w:proofErr w:type="spellEnd"/>
      <w:r>
        <w:rPr>
          <w:color w:val="000000"/>
          <w:sz w:val="28"/>
          <w:szCs w:val="28"/>
        </w:rPr>
        <w:t>) 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политическая и идеологическая система взглядов и действий, обосновывающая исключительность той или иной нации, противопоставление ее интересов интересам других наций, внедряющая в сознание людей неприязнь, а зачастую и ненависть к другим народам, разжигающая вражду между людьми различных национальностей и вероисповеданий, национальный экстремизм.</w:t>
      </w:r>
      <w:proofErr w:type="gramEnd"/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Шовинизм – от имени Н. </w:t>
      </w:r>
      <w:proofErr w:type="spellStart"/>
      <w:r>
        <w:rPr>
          <w:color w:val="000000"/>
          <w:sz w:val="28"/>
          <w:szCs w:val="28"/>
        </w:rPr>
        <w:t>Шовена</w:t>
      </w:r>
      <w:proofErr w:type="spellEnd"/>
      <w:r>
        <w:rPr>
          <w:color w:val="000000"/>
          <w:sz w:val="28"/>
          <w:szCs w:val="28"/>
        </w:rPr>
        <w:t>, солдата, поклонника завоевательной политики Наполеона – крайняя, агрессивная форма национализма.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Одним из проявлений государственного национализма является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геноцид</w:t>
      </w:r>
      <w:r>
        <w:rPr>
          <w:color w:val="000000"/>
          <w:sz w:val="28"/>
          <w:szCs w:val="28"/>
        </w:rPr>
        <w:t>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>
        <w:rPr>
          <w:b/>
          <w:bCs/>
          <w:i/>
          <w:iCs/>
          <w:color w:val="000000"/>
          <w:sz w:val="28"/>
          <w:szCs w:val="28"/>
        </w:rPr>
        <w:t>Геноцид</w:t>
      </w:r>
      <w:r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(от греч.</w:t>
      </w:r>
      <w:proofErr w:type="gramEnd"/>
      <w:r>
        <w:rPr>
          <w:rStyle w:val="apple-converted-space"/>
          <w:i/>
          <w:iCs/>
          <w:color w:val="000000"/>
          <w:sz w:val="28"/>
          <w:szCs w:val="28"/>
        </w:rPr>
        <w:t> </w:t>
      </w:r>
      <w:proofErr w:type="spellStart"/>
      <w:proofErr w:type="gramStart"/>
      <w:r>
        <w:rPr>
          <w:i/>
          <w:iCs/>
          <w:color w:val="000000"/>
          <w:sz w:val="28"/>
          <w:szCs w:val="28"/>
        </w:rPr>
        <w:t>Genos</w:t>
      </w:r>
      <w:proofErr w:type="spellEnd"/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– род и лат.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proofErr w:type="spellStart"/>
      <w:r>
        <w:rPr>
          <w:i/>
          <w:iCs/>
          <w:color w:val="000000"/>
          <w:sz w:val="28"/>
          <w:szCs w:val="28"/>
        </w:rPr>
        <w:t>caedere</w:t>
      </w:r>
      <w:proofErr w:type="spellEnd"/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– убивать) – преднамеренное и систематическое уничтожение отдельных групп населения по расовым, национальным или религиозным мотивам, а также умышленное создание жизненных условий, рассчитанных на полное или частичное физическое уничтожение этих групп.</w:t>
      </w:r>
      <w:proofErr w:type="gramEnd"/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гитлеровской Германии было уничтожено в лагерях смерти (Треблинка, Освенцим) около 6 млн. евреев. Эту трагедию называют греческим словом «холокост» (</w:t>
      </w:r>
      <w:proofErr w:type="spellStart"/>
      <w:r>
        <w:rPr>
          <w:color w:val="000000"/>
          <w:sz w:val="28"/>
          <w:szCs w:val="28"/>
        </w:rPr>
        <w:t>всеуничтожение</w:t>
      </w:r>
      <w:proofErr w:type="spellEnd"/>
      <w:r>
        <w:rPr>
          <w:color w:val="000000"/>
          <w:sz w:val="28"/>
          <w:szCs w:val="28"/>
        </w:rPr>
        <w:t xml:space="preserve"> через сожжение).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Холокост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(от греч.</w:t>
      </w:r>
      <w:proofErr w:type="gramEnd"/>
      <w:r>
        <w:rPr>
          <w:rStyle w:val="apple-converted-space"/>
          <w:color w:val="000000"/>
          <w:sz w:val="28"/>
          <w:szCs w:val="28"/>
        </w:rPr>
        <w:t> </w:t>
      </w:r>
      <w:proofErr w:type="spellStart"/>
      <w:proofErr w:type="gramStart"/>
      <w:r>
        <w:rPr>
          <w:color w:val="000000"/>
          <w:sz w:val="28"/>
          <w:szCs w:val="28"/>
        </w:rPr>
        <w:t>Holos</w:t>
      </w:r>
      <w:proofErr w:type="spellEnd"/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– всеобщий и</w:t>
      </w:r>
      <w:r>
        <w:rPr>
          <w:rStyle w:val="apple-converted-space"/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kaustos</w:t>
      </w:r>
      <w:proofErr w:type="spellEnd"/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- сжигающий) – гибель значительной части еврейского населения Европы (св. 6 млн. человек, св. 60%) в ходе систематического преследования и уничтожения его нацистами и их пособниками в Германии и на захваченных ею территориях в 1933-45.</w:t>
      </w:r>
      <w:proofErr w:type="gramEnd"/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90A38" w:rsidRDefault="00390A38" w:rsidP="00390A38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Национальная политика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Национальная политика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– система мер, осуществляемых государством и направленных на учет и реализацию национальных интересов.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Национальная политика в РК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i/>
          <w:iCs/>
          <w:color w:val="000000"/>
          <w:sz w:val="28"/>
          <w:szCs w:val="28"/>
        </w:rPr>
        <w:t>представляет собой систему мер, направленных на обновление и дальнейшее эволюционное развитие национальной жизни всех народов Казахстана, а также на создание равноправных отношений между народами страны, формирование демократических механизмов разрешения национальных и межнациональных вопросов.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Основными документами, определяющими национальную политику в нашей стране, являются Конституция РК, а также принятая в 2010 году, Доктрина национального единства.</w:t>
      </w:r>
    </w:p>
    <w:p w:rsidR="00390A38" w:rsidRDefault="00390A38" w:rsidP="00390A3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90A38" w:rsidRPr="00390A38" w:rsidRDefault="00390A38" w:rsidP="00390A38"/>
    <w:sectPr w:rsidR="00390A38" w:rsidRPr="00390A38" w:rsidSect="00390A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15C9F"/>
    <w:multiLevelType w:val="hybridMultilevel"/>
    <w:tmpl w:val="A3A8F278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EE657A"/>
    <w:multiLevelType w:val="multilevel"/>
    <w:tmpl w:val="60B0CF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6909CA"/>
    <w:multiLevelType w:val="multilevel"/>
    <w:tmpl w:val="2D186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946237"/>
    <w:multiLevelType w:val="hybridMultilevel"/>
    <w:tmpl w:val="7D0A698A"/>
    <w:lvl w:ilvl="0" w:tplc="CEE4B5B6">
      <w:start w:val="2"/>
      <w:numFmt w:val="decimal"/>
      <w:lvlText w:val="%1."/>
      <w:lvlJc w:val="left"/>
      <w:pPr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B84ED1"/>
    <w:multiLevelType w:val="hybridMultilevel"/>
    <w:tmpl w:val="C360E0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872A91"/>
    <w:multiLevelType w:val="multilevel"/>
    <w:tmpl w:val="8C148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FC2830"/>
    <w:multiLevelType w:val="hybridMultilevel"/>
    <w:tmpl w:val="D61CA690"/>
    <w:lvl w:ilvl="0" w:tplc="93547832">
      <w:start w:val="4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F65AA378">
      <w:start w:val="65535"/>
      <w:numFmt w:val="bullet"/>
      <w:lvlText w:val="—"/>
      <w:legacy w:legacy="1" w:legacySpace="0" w:legacyIndent="284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EB747C"/>
    <w:multiLevelType w:val="multilevel"/>
    <w:tmpl w:val="13F86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CF2831"/>
    <w:multiLevelType w:val="hybridMultilevel"/>
    <w:tmpl w:val="8F1A506A"/>
    <w:lvl w:ilvl="0" w:tplc="60F4F7E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371F5A"/>
    <w:multiLevelType w:val="multilevel"/>
    <w:tmpl w:val="FD02E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1D0A09"/>
    <w:multiLevelType w:val="hybridMultilevel"/>
    <w:tmpl w:val="B99C15A0"/>
    <w:lvl w:ilvl="0" w:tplc="F2042638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F36CAA"/>
    <w:multiLevelType w:val="multilevel"/>
    <w:tmpl w:val="E536F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90A38"/>
    <w:rsid w:val="002F72A8"/>
    <w:rsid w:val="00390A38"/>
    <w:rsid w:val="003B5559"/>
    <w:rsid w:val="005A3DCF"/>
    <w:rsid w:val="008A2467"/>
    <w:rsid w:val="00B02034"/>
    <w:rsid w:val="00B42E55"/>
    <w:rsid w:val="00BD2D4F"/>
    <w:rsid w:val="00D8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0A3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90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90A38"/>
    <w:pPr>
      <w:ind w:left="720"/>
      <w:contextualSpacing/>
    </w:pPr>
  </w:style>
  <w:style w:type="character" w:customStyle="1" w:styleId="apple-converted-space">
    <w:name w:val="apple-converted-space"/>
    <w:basedOn w:val="a0"/>
    <w:rsid w:val="00390A38"/>
  </w:style>
  <w:style w:type="character" w:styleId="a6">
    <w:name w:val="Strong"/>
    <w:basedOn w:val="a0"/>
    <w:uiPriority w:val="22"/>
    <w:qFormat/>
    <w:rsid w:val="00390A38"/>
    <w:rPr>
      <w:b/>
      <w:bCs/>
    </w:rPr>
  </w:style>
  <w:style w:type="character" w:styleId="a7">
    <w:name w:val="Emphasis"/>
    <w:basedOn w:val="a0"/>
    <w:uiPriority w:val="20"/>
    <w:qFormat/>
    <w:rsid w:val="00390A38"/>
    <w:rPr>
      <w:i/>
      <w:iCs/>
    </w:rPr>
  </w:style>
  <w:style w:type="paragraph" w:styleId="a8">
    <w:name w:val="Body Text"/>
    <w:basedOn w:val="a"/>
    <w:link w:val="a9"/>
    <w:unhideWhenUsed/>
    <w:rsid w:val="00B0203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rsid w:val="00B02034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2014_%D0%B3%D0%BE%D0%B4" TargetMode="External"/><Relationship Id="rId13" Type="http://schemas.openxmlformats.org/officeDocument/2006/relationships/hyperlink" Target="https://ru.wikipedia.org/wiki/%D0%A3%D0%B9%D0%B3%D1%83%D1%80%D1%8B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1_%D1%81%D0%B5%D0%BD%D1%82%D1%8F%D0%B1%D1%80%D1%8F" TargetMode="External"/><Relationship Id="rId12" Type="http://schemas.openxmlformats.org/officeDocument/2006/relationships/hyperlink" Target="https://ru.wikipedia.org/wiki/%D0%A3%D0%BA%D1%80%D0%B0%D0%B8%D0%BD%D1%86%D1%8B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0%B0%D0%B7%D0%B0%D1%85%D1%81%D1%82%D0%B0%D0%BD" TargetMode="External"/><Relationship Id="rId11" Type="http://schemas.openxmlformats.org/officeDocument/2006/relationships/hyperlink" Target="https://ru.wikipedia.org/wiki/%D0%A3%D0%B7%D0%B1%D0%B5%D0%BA%D0%B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A0%D1%83%D1%81%D1%81%D0%BA%D0%B8%D0%B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0%D0%B7%D0%B0%D1%85%D0%B8" TargetMode="External"/><Relationship Id="rId14" Type="http://schemas.openxmlformats.org/officeDocument/2006/relationships/hyperlink" Target="https://ru.wikipedia.org/wiki/%D0%A2%D0%B0%D1%82%D0%B0%D1%80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13</Pages>
  <Words>3770</Words>
  <Characters>21492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2014-12-24T16:20:00Z</dcterms:created>
  <dcterms:modified xsi:type="dcterms:W3CDTF">2015-01-05T03:46:00Z</dcterms:modified>
</cp:coreProperties>
</file>